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BE" w:rsidRPr="00C61276" w:rsidRDefault="00C471BE" w:rsidP="00C471BE">
      <w:pPr>
        <w:spacing w:after="0" w:line="240" w:lineRule="auto"/>
        <w:jc w:val="center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ANEXO I – NORMAS ESPECÍFICAS/PROJETO BÁSICO/TERMO DE REFERÊNCIA</w:t>
      </w:r>
    </w:p>
    <w:p w:rsidR="00C471BE" w:rsidRPr="00C61276" w:rsidRDefault="00C471BE" w:rsidP="00C471BE">
      <w:pPr>
        <w:tabs>
          <w:tab w:val="left" w:pos="3270"/>
        </w:tabs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ab/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1 – DO OBJETO</w:t>
      </w:r>
    </w:p>
    <w:p w:rsidR="00C471BE" w:rsidRPr="00C61276" w:rsidRDefault="00C471BE" w:rsidP="00C471BE">
      <w:pPr>
        <w:jc w:val="both"/>
        <w:rPr>
          <w:rFonts w:ascii="Corbel" w:eastAsia="Times New Roman" w:hAnsi="Corbel" w:cs="Corbel"/>
          <w:sz w:val="24"/>
          <w:szCs w:val="24"/>
        </w:rPr>
      </w:pPr>
      <w:r w:rsidRPr="00A668E5">
        <w:rPr>
          <w:rFonts w:ascii="Calibri" w:eastAsia="Calibri" w:hAnsi="Calibri" w:cs="Times New Roman"/>
        </w:rPr>
        <w:t>1.1</w:t>
      </w:r>
      <w:r>
        <w:rPr>
          <w:rFonts w:ascii="Calibri" w:eastAsia="Calibri" w:hAnsi="Calibri" w:cs="Times New Roman"/>
        </w:rPr>
        <w:t xml:space="preserve"> -</w:t>
      </w:r>
      <w:r w:rsidRPr="00C61276">
        <w:rPr>
          <w:rFonts w:ascii="Calibri" w:eastAsia="Calibri" w:hAnsi="Calibri" w:cs="Times New Roman"/>
        </w:rPr>
        <w:t xml:space="preserve"> Contratação de </w:t>
      </w:r>
      <w:r>
        <w:rPr>
          <w:rFonts w:ascii="Calibri" w:eastAsia="Calibri" w:hAnsi="Calibri" w:cs="Times New Roman"/>
        </w:rPr>
        <w:t xml:space="preserve">Empresa para realização de </w:t>
      </w:r>
      <w:r>
        <w:rPr>
          <w:rFonts w:ascii="Arial" w:hAnsi="Arial" w:cs="Arial"/>
          <w:b/>
          <w:bCs/>
        </w:rPr>
        <w:t>Serviços de manutenção de equipamentos de informática da Câmara Municipal de Piedade de Ponte Nova/Estado de Minas Gerais.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>2 – DO LOCAL DE EXECUÇÃO DOS SERVIÇOS: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2.1 – Os serviços serão </w:t>
      </w:r>
      <w:r>
        <w:rPr>
          <w:rFonts w:ascii="Corbel" w:eastAsia="Times New Roman" w:hAnsi="Corbel" w:cs="Corbel"/>
          <w:sz w:val="24"/>
          <w:szCs w:val="24"/>
        </w:rPr>
        <w:t>destinados a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>Câmara Municipal de Piedade de Ponte Nova, localizada à Rua Professor José Sátiro de Melo, nº. 85, Centro, Piedade de Ponte Nova/MG,</w:t>
      </w:r>
      <w:r>
        <w:rPr>
          <w:rFonts w:ascii="Corbel" w:eastAsia="Times New Roman" w:hAnsi="Corbel" w:cs="Corbel"/>
          <w:sz w:val="24"/>
          <w:szCs w:val="24"/>
        </w:rPr>
        <w:t xml:space="preserve">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com assistência e orientação técnica através dos diversos dispositivos, 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>tais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Start"/>
      <w:r w:rsidRPr="00C61276">
        <w:rPr>
          <w:rFonts w:ascii="Corbel" w:eastAsia="Times New Roman" w:hAnsi="Corbel" w:cs="Corbel"/>
          <w:sz w:val="24"/>
          <w:szCs w:val="24"/>
        </w:rPr>
        <w:t>como</w:t>
      </w:r>
      <w:proofErr w:type="gramEnd"/>
      <w:r w:rsidRPr="00C61276">
        <w:rPr>
          <w:rFonts w:ascii="Corbel" w:eastAsia="Times New Roman" w:hAnsi="Corbel" w:cs="Corbel"/>
          <w:sz w:val="24"/>
          <w:szCs w:val="24"/>
        </w:rPr>
        <w:t xml:space="preserve"> telefone, fax, e-mail, pre</w:t>
      </w:r>
      <w:r>
        <w:rPr>
          <w:rFonts w:ascii="Corbel" w:eastAsia="Times New Roman" w:hAnsi="Corbel" w:cs="Corbel"/>
          <w:sz w:val="24"/>
          <w:szCs w:val="24"/>
        </w:rPr>
        <w:t xml:space="preserve">senciais quando for solicitado </w:t>
      </w:r>
      <w:r w:rsidRPr="00C61276">
        <w:rPr>
          <w:rFonts w:ascii="Corbel" w:eastAsia="Times New Roman" w:hAnsi="Corbel" w:cs="Corbel"/>
          <w:sz w:val="24"/>
          <w:szCs w:val="24"/>
        </w:rPr>
        <w:t xml:space="preserve"> e outros legalmente dispostos pelas partes.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3 – DA </w:t>
      </w:r>
      <w:r w:rsidR="00DC69BB">
        <w:rPr>
          <w:rFonts w:ascii="Corbel" w:eastAsia="Times New Roman" w:hAnsi="Corbel" w:cs="Corbel"/>
          <w:b/>
          <w:bCs/>
          <w:sz w:val="24"/>
          <w:szCs w:val="24"/>
        </w:rPr>
        <w:t>FISCALIZ</w:t>
      </w:r>
      <w:r w:rsidR="00155F1F">
        <w:rPr>
          <w:rFonts w:ascii="Corbel" w:eastAsia="Times New Roman" w:hAnsi="Corbel" w:cs="Corbel"/>
          <w:b/>
          <w:bCs/>
          <w:sz w:val="24"/>
          <w:szCs w:val="24"/>
        </w:rPr>
        <w:t>AÇÃO</w:t>
      </w:r>
      <w:r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DO SERVIÇO:</w:t>
      </w:r>
    </w:p>
    <w:p w:rsidR="00C471BE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3.1 – Compete à administração legislativa o acompanhamento e controle, fiscalização e execução do serviço, bem como sua sati</w:t>
      </w:r>
      <w:r w:rsidR="0078426F">
        <w:rPr>
          <w:rFonts w:ascii="Corbel" w:eastAsia="Times New Roman" w:hAnsi="Corbel" w:cs="Corbel"/>
          <w:sz w:val="24"/>
          <w:szCs w:val="24"/>
        </w:rPr>
        <w:t>sfação para o efetivo pagamento com a exigência mínima da apresentação das regularidades fiscais (CND federal e estadual), FGTS e CNDT</w:t>
      </w:r>
      <w:r w:rsidR="00B96C87">
        <w:rPr>
          <w:rFonts w:ascii="Corbel" w:eastAsia="Times New Roman" w:hAnsi="Corbel" w:cs="Corbel"/>
          <w:sz w:val="24"/>
          <w:szCs w:val="24"/>
        </w:rPr>
        <w:t>.</w:t>
      </w:r>
    </w:p>
    <w:p w:rsidR="00DC69BB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C69BB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 xml:space="preserve">4 – </w:t>
      </w:r>
      <w:r w:rsidRPr="00DC69BB">
        <w:rPr>
          <w:rFonts w:ascii="Corbel" w:eastAsia="Times New Roman" w:hAnsi="Corbel" w:cs="Corbel"/>
          <w:b/>
          <w:sz w:val="24"/>
          <w:szCs w:val="24"/>
        </w:rPr>
        <w:t>DA ESPECIFICAÇÃO MÍNIMA</w:t>
      </w:r>
    </w:p>
    <w:p w:rsidR="00223F8F" w:rsidRDefault="00223F8F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DC69BB" w:rsidRDefault="00DC69BB" w:rsidP="00C471BE">
      <w:pPr>
        <w:spacing w:after="0" w:line="240" w:lineRule="auto"/>
        <w:jc w:val="both"/>
      </w:pPr>
      <w:r>
        <w:t>4.1</w:t>
      </w:r>
      <w:proofErr w:type="gramStart"/>
      <w:r>
        <w:t xml:space="preserve"> </w:t>
      </w:r>
      <w:r w:rsidR="00223F8F">
        <w:t xml:space="preserve"> </w:t>
      </w:r>
      <w:proofErr w:type="gramEnd"/>
      <w:r w:rsidR="00223F8F">
        <w:t>- Os serviços de Manutenção de Computadores, Impressoras e outros equipamentos de Informática são necessários para a qualidade da manutenção dos serviços administrativos</w:t>
      </w:r>
      <w:r w:rsidR="00EB78DC">
        <w:t xml:space="preserve">, compondo-se de equipamentos de informática em uso sistemático nos serviços legislativos com referência a dois equipamentos chamados de CPU modelo ASUS – </w:t>
      </w:r>
      <w:proofErr w:type="spellStart"/>
      <w:r w:rsidR="00EB78DC">
        <w:t>intel</w:t>
      </w:r>
      <w:proofErr w:type="spellEnd"/>
      <w:r w:rsidR="00EB78DC">
        <w:t xml:space="preserve"> – 03 notebooks </w:t>
      </w:r>
      <w:proofErr w:type="spellStart"/>
      <w:r w:rsidR="00EB78DC">
        <w:t>intel</w:t>
      </w:r>
      <w:proofErr w:type="spellEnd"/>
      <w:r w:rsidR="00EB78DC">
        <w:t xml:space="preserve"> core; 02 impressoras multifuncionais (uma tipo </w:t>
      </w:r>
      <w:proofErr w:type="spellStart"/>
      <w:r w:rsidR="00EB78DC">
        <w:t>brother</w:t>
      </w:r>
      <w:proofErr w:type="spellEnd"/>
      <w:r w:rsidR="00EB78DC">
        <w:t xml:space="preserve"> modelo DCP 8065 DN e uma tipo</w:t>
      </w:r>
      <w:r w:rsidR="00223F8F">
        <w:t xml:space="preserve"> </w:t>
      </w:r>
      <w:r w:rsidR="00EB78DC">
        <w:t xml:space="preserve"> HP </w:t>
      </w:r>
      <w:proofErr w:type="spellStart"/>
      <w:r w:rsidR="00EB78DC">
        <w:t>Neverstop</w:t>
      </w:r>
      <w:proofErr w:type="spellEnd"/>
      <w:r w:rsidR="00EB78DC">
        <w:t xml:space="preserve"> Laser MFP 120x) e 03 nobreaks 600 KVA.</w:t>
      </w:r>
    </w:p>
    <w:p w:rsidR="00DC69BB" w:rsidRDefault="00DC69BB" w:rsidP="00C471BE">
      <w:pPr>
        <w:spacing w:after="0" w:line="240" w:lineRule="auto"/>
        <w:jc w:val="both"/>
      </w:pPr>
    </w:p>
    <w:p w:rsidR="00223F8F" w:rsidRDefault="00DC69BB" w:rsidP="00C471BE">
      <w:pPr>
        <w:spacing w:after="0" w:line="240" w:lineRule="auto"/>
        <w:jc w:val="both"/>
      </w:pPr>
      <w:r>
        <w:t>4.2</w:t>
      </w:r>
      <w:r w:rsidR="00223F8F">
        <w:t xml:space="preserve"> - A contratação vigorará até a prestação total dos serviços, pelo período de 12 (doze) meses.</w:t>
      </w:r>
    </w:p>
    <w:p w:rsidR="00155F1F" w:rsidRDefault="00155F1F" w:rsidP="00C471BE">
      <w:pPr>
        <w:spacing w:after="0" w:line="240" w:lineRule="auto"/>
        <w:jc w:val="both"/>
      </w:pPr>
    </w:p>
    <w:p w:rsidR="00E03D99" w:rsidRDefault="00DC69BB" w:rsidP="00C471BE">
      <w:pPr>
        <w:spacing w:after="0" w:line="240" w:lineRule="auto"/>
        <w:jc w:val="both"/>
      </w:pPr>
      <w:r>
        <w:t>4.3</w:t>
      </w:r>
      <w:r w:rsidR="00155F1F">
        <w:t xml:space="preserve"> - As licitantes interessadas deverão fornecer os produtos abaixo relacionados, com as seguintes </w:t>
      </w:r>
      <w:r w:rsidR="003D6FDD">
        <w:t>especificações</w:t>
      </w:r>
      <w:r w:rsidR="004A56FB">
        <w:t xml:space="preserve"> mínimas, determinando o valor por hora/trabalhada ou o valor atribuído ao ser</w:t>
      </w:r>
      <w:r w:rsidR="00E03D99">
        <w:t>viço de forma</w:t>
      </w:r>
      <w:r w:rsidR="007D1858">
        <w:t xml:space="preserve"> unitário/</w:t>
      </w:r>
      <w:r>
        <w:t>global em conformidade com a característica própria do serviço solicitado.</w:t>
      </w:r>
    </w:p>
    <w:p w:rsidR="00E03D99" w:rsidRDefault="00E03D99" w:rsidP="00C471BE">
      <w:pPr>
        <w:spacing w:after="0" w:line="240" w:lineRule="auto"/>
        <w:jc w:val="both"/>
      </w:pPr>
    </w:p>
    <w:p w:rsidR="002307DF" w:rsidRDefault="00DC69BB" w:rsidP="00C471BE">
      <w:pPr>
        <w:spacing w:after="0" w:line="240" w:lineRule="auto"/>
        <w:jc w:val="both"/>
      </w:pPr>
      <w:r>
        <w:t>4.4</w:t>
      </w:r>
      <w:proofErr w:type="gramStart"/>
      <w:r w:rsidR="00E03D99">
        <w:t xml:space="preserve">  </w:t>
      </w:r>
      <w:proofErr w:type="gramEnd"/>
      <w:r w:rsidR="00E03D99">
        <w:t>- A Nota Fiscal/Fatura das peças substituídas deverá ser apresentada separada da Nota Fiscal/Fatura referente ao custo fixo da prestação dos serviços de manutenção.</w:t>
      </w:r>
    </w:p>
    <w:p w:rsidR="002307DF" w:rsidRDefault="002307DF" w:rsidP="00C471BE">
      <w:pPr>
        <w:spacing w:after="0" w:line="240" w:lineRule="auto"/>
        <w:jc w:val="both"/>
      </w:pPr>
    </w:p>
    <w:p w:rsidR="00155F1F" w:rsidRDefault="00E03D99" w:rsidP="00C471BE">
      <w:pPr>
        <w:spacing w:after="0" w:line="240" w:lineRule="auto"/>
        <w:jc w:val="both"/>
      </w:pPr>
      <w:r>
        <w:t xml:space="preserve"> </w:t>
      </w:r>
    </w:p>
    <w:p w:rsidR="00155F1F" w:rsidRDefault="00155F1F" w:rsidP="00C471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1C4B" w:rsidRDefault="009B1C4B" w:rsidP="00C471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1C4B" w:rsidRDefault="009B1C4B" w:rsidP="00C471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1C4B" w:rsidRDefault="009B1C4B" w:rsidP="00C471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1C4B" w:rsidRDefault="009B1C4B" w:rsidP="00C471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B1C4B" w:rsidRPr="003D6FDD" w:rsidRDefault="009B1C4B" w:rsidP="00C471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12"/>
        <w:gridCol w:w="3024"/>
        <w:gridCol w:w="1892"/>
        <w:gridCol w:w="904"/>
        <w:gridCol w:w="906"/>
        <w:gridCol w:w="1382"/>
      </w:tblGrid>
      <w:tr w:rsidR="009B1C4B" w:rsidRPr="003D6FDD" w:rsidTr="0086396C">
        <w:trPr>
          <w:trHeight w:val="172"/>
        </w:trPr>
        <w:tc>
          <w:tcPr>
            <w:tcW w:w="612" w:type="dxa"/>
            <w:vMerge w:val="restart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lastRenderedPageBreak/>
              <w:t>Item</w:t>
            </w:r>
          </w:p>
        </w:tc>
        <w:tc>
          <w:tcPr>
            <w:tcW w:w="3114" w:type="dxa"/>
            <w:vMerge w:val="restart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Especificação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Mínima</w:t>
            </w:r>
          </w:p>
        </w:tc>
        <w:tc>
          <w:tcPr>
            <w:tcW w:w="1918" w:type="dxa"/>
            <w:vMerge w:val="restart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Unidades de equipamentos para manutenção </w:t>
            </w:r>
          </w:p>
        </w:tc>
        <w:tc>
          <w:tcPr>
            <w:tcW w:w="915" w:type="dxa"/>
            <w:vMerge w:val="restart"/>
          </w:tcPr>
          <w:p w:rsidR="009B1C4B" w:rsidRDefault="009B1C4B" w:rsidP="009B1C4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Quant. de horas previstas para realização do serviço</w:t>
            </w:r>
          </w:p>
        </w:tc>
        <w:tc>
          <w:tcPr>
            <w:tcW w:w="916" w:type="dxa"/>
            <w:vMerge w:val="restart"/>
          </w:tcPr>
          <w:p w:rsidR="009B1C4B" w:rsidRDefault="009B1C4B" w:rsidP="009B1C4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da hora trabalhada</w:t>
            </w:r>
          </w:p>
        </w:tc>
        <w:tc>
          <w:tcPr>
            <w:tcW w:w="1422" w:type="dxa"/>
            <w:tcBorders>
              <w:bottom w:val="nil"/>
            </w:tcBorders>
          </w:tcPr>
          <w:p w:rsidR="009B1C4B" w:rsidRDefault="009B1C4B" w:rsidP="009B1C4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Valor Global </w:t>
            </w:r>
          </w:p>
        </w:tc>
      </w:tr>
      <w:tr w:rsidR="009B1C4B" w:rsidRPr="003D6FDD" w:rsidTr="0086396C">
        <w:trPr>
          <w:trHeight w:val="208"/>
        </w:trPr>
        <w:tc>
          <w:tcPr>
            <w:tcW w:w="612" w:type="dxa"/>
            <w:vMerge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3114" w:type="dxa"/>
            <w:vMerge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918" w:type="dxa"/>
            <w:vMerge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5" w:type="dxa"/>
            <w:vMerge/>
          </w:tcPr>
          <w:p w:rsidR="009B1C4B" w:rsidRDefault="009B1C4B" w:rsidP="009B1C4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  <w:vMerge/>
          </w:tcPr>
          <w:p w:rsidR="009B1C4B" w:rsidRDefault="009B1C4B" w:rsidP="009B1C4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9B1C4B" w:rsidRDefault="009B1C4B" w:rsidP="009B1C4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SERVIÇO DE BACKUP DE DADOS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 notebooks</w:t>
            </w:r>
          </w:p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02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CPUs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SERVIÇO DE FORMATAÇÃO DE</w:t>
            </w:r>
            <w:proofErr w:type="gram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 </w:t>
            </w:r>
            <w:proofErr w:type="gramEnd"/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COMPUTADORES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 notebooks</w:t>
            </w:r>
          </w:p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02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CPUs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03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SERVIÇO DE INSTALAÇÃO DE SOFTWARE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 notebooks</w:t>
            </w:r>
          </w:p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02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CPUs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04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SERVIÇO DE MANUTENÇÃO /LIMPEZA DE IMPRESSORA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01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mutifuncional</w:t>
            </w:r>
            <w:proofErr w:type="spellEnd"/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/impressora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brother</w:t>
            </w:r>
            <w:proofErr w:type="spellEnd"/>
          </w:p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01 impressora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neverstop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05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SERVIÇO DE MANUTENÇÃO DE SISTEMA OPERACIONAL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 notebooks</w:t>
            </w:r>
          </w:p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02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CPUs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06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SERVIÇO DE RECUPERAÇÃO DE SISTEMA OPERACIONAL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 notebooks</w:t>
            </w:r>
            <w:bookmarkStart w:id="0" w:name="_GoBack"/>
            <w:bookmarkEnd w:id="0"/>
          </w:p>
          <w:p w:rsidR="009B1C4B" w:rsidRPr="003D6FDD" w:rsidRDefault="009B1C4B" w:rsidP="009B1C4B">
            <w:pPr>
              <w:tabs>
                <w:tab w:val="center" w:pos="606"/>
              </w:tabs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02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CPUs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RPr="003D6FDD" w:rsidTr="0086396C">
        <w:tc>
          <w:tcPr>
            <w:tcW w:w="612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07</w:t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SERVIÇO CONSERTO DA PLACA FONTE DE IMPRESSORA 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04 notebooks</w:t>
            </w:r>
          </w:p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02 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bscript"/>
              </w:rPr>
              <w:t>CPUs</w:t>
            </w:r>
            <w:proofErr w:type="spellEnd"/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9B1C4B" w:rsidTr="0086396C">
        <w:tc>
          <w:tcPr>
            <w:tcW w:w="612" w:type="dxa"/>
          </w:tcPr>
          <w:p w:rsidR="009B1C4B" w:rsidRDefault="009B1C4B" w:rsidP="009B1C4B">
            <w:pPr>
              <w:tabs>
                <w:tab w:val="left" w:pos="499"/>
              </w:tabs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08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ab/>
            </w:r>
          </w:p>
        </w:tc>
        <w:tc>
          <w:tcPr>
            <w:tcW w:w="3114" w:type="dxa"/>
          </w:tcPr>
          <w:p w:rsidR="009B1C4B" w:rsidRPr="003D6FDD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SERVIÇO DE CONSERTO ELETRONICO DE NOBREAK 600 KVA</w:t>
            </w:r>
          </w:p>
        </w:tc>
        <w:tc>
          <w:tcPr>
            <w:tcW w:w="1918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03 nobreaks</w:t>
            </w:r>
          </w:p>
        </w:tc>
        <w:tc>
          <w:tcPr>
            <w:tcW w:w="915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16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422" w:type="dxa"/>
          </w:tcPr>
          <w:p w:rsidR="009B1C4B" w:rsidRDefault="009B1C4B" w:rsidP="009B1C4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</w:tbl>
    <w:p w:rsidR="00155F1F" w:rsidRDefault="00155F1F" w:rsidP="00155F1F">
      <w:pPr>
        <w:spacing w:after="0" w:line="240" w:lineRule="auto"/>
        <w:jc w:val="both"/>
      </w:pPr>
    </w:p>
    <w:p w:rsidR="009B1C4B" w:rsidRDefault="009B1C4B" w:rsidP="00155F1F">
      <w:pPr>
        <w:spacing w:after="0" w:line="240" w:lineRule="auto"/>
        <w:jc w:val="both"/>
      </w:pPr>
      <w:r>
        <w:t>SERVIÇOS DE RECARGA DE CARTUCHOS</w:t>
      </w:r>
    </w:p>
    <w:tbl>
      <w:tblPr>
        <w:tblStyle w:val="Tabelacomgrade"/>
        <w:tblW w:w="5089" w:type="pct"/>
        <w:tblLook w:val="04A0" w:firstRow="1" w:lastRow="0" w:firstColumn="1" w:lastColumn="0" w:noHBand="0" w:noVBand="1"/>
      </w:tblPr>
      <w:tblGrid>
        <w:gridCol w:w="595"/>
        <w:gridCol w:w="3031"/>
        <w:gridCol w:w="2155"/>
        <w:gridCol w:w="913"/>
        <w:gridCol w:w="897"/>
        <w:gridCol w:w="506"/>
        <w:gridCol w:w="778"/>
      </w:tblGrid>
      <w:tr w:rsidR="0086396C" w:rsidRPr="003D6FDD" w:rsidTr="0086396C">
        <w:tc>
          <w:tcPr>
            <w:tcW w:w="609" w:type="dxa"/>
          </w:tcPr>
          <w:p w:rsidR="009B1C4B" w:rsidRPr="003D6FDD" w:rsidRDefault="009B1C4B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199" w:type="dxa"/>
          </w:tcPr>
          <w:p w:rsidR="009B1C4B" w:rsidRPr="003D6FDD" w:rsidRDefault="009B1C4B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DESCRIÇÃO DOS SERVIÇOS</w:t>
            </w:r>
          </w:p>
        </w:tc>
        <w:tc>
          <w:tcPr>
            <w:tcW w:w="1933" w:type="dxa"/>
          </w:tcPr>
          <w:p w:rsidR="009B1C4B" w:rsidRPr="003D6FDD" w:rsidRDefault="009B1C4B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Equipamentos Atendidos</w:t>
            </w:r>
          </w:p>
        </w:tc>
        <w:tc>
          <w:tcPr>
            <w:tcW w:w="927" w:type="dxa"/>
          </w:tcPr>
          <w:p w:rsidR="009B1C4B" w:rsidRPr="003D6FDD" w:rsidRDefault="009B1C4B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Quantidade de recargas p/ano</w:t>
            </w:r>
          </w:p>
        </w:tc>
        <w:tc>
          <w:tcPr>
            <w:tcW w:w="923" w:type="dxa"/>
          </w:tcPr>
          <w:p w:rsidR="009B1C4B" w:rsidRPr="003D6FDD" w:rsidRDefault="009B1C4B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506" w:type="dxa"/>
          </w:tcPr>
          <w:p w:rsidR="009B1C4B" w:rsidRPr="003D6FDD" w:rsidRDefault="009B1C4B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778" w:type="dxa"/>
          </w:tcPr>
          <w:p w:rsidR="009B1C4B" w:rsidRPr="009B1C4B" w:rsidRDefault="009B1C4B" w:rsidP="00C54430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Obs.</w:t>
            </w:r>
          </w:p>
        </w:tc>
      </w:tr>
      <w:tr w:rsidR="0086396C" w:rsidTr="0086396C">
        <w:tc>
          <w:tcPr>
            <w:tcW w:w="609" w:type="dxa"/>
          </w:tcPr>
          <w:p w:rsidR="0086396C" w:rsidRPr="003D6FDD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3199" w:type="dxa"/>
          </w:tcPr>
          <w:p w:rsidR="0086396C" w:rsidRPr="003D6FDD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D6FDD">
              <w:rPr>
                <w:rFonts w:ascii="Arial" w:hAnsi="Arial" w:cs="Arial"/>
                <w:sz w:val="16"/>
                <w:szCs w:val="16"/>
                <w:vertAlign w:val="subscript"/>
              </w:rPr>
              <w:t>SERVIÇO DE RECARGA DE TONER NEVERSTOP</w:t>
            </w:r>
          </w:p>
        </w:tc>
        <w:tc>
          <w:tcPr>
            <w:tcW w:w="1933" w:type="dxa"/>
          </w:tcPr>
          <w:p w:rsidR="0086396C" w:rsidRPr="0086396C" w:rsidRDefault="0086396C" w:rsidP="0086396C">
            <w:pPr>
              <w:pStyle w:val="PargrafodaLista"/>
              <w:numPr>
                <w:ilvl w:val="0"/>
                <w:numId w:val="1"/>
              </w:numPr>
              <w:ind w:left="363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IMPRESSORA/MULTIFUNCIONAL N</w:t>
            </w:r>
            <w:r w:rsidRPr="0086396C">
              <w:rPr>
                <w:rFonts w:ascii="Arial" w:hAnsi="Arial" w:cs="Arial"/>
                <w:sz w:val="16"/>
                <w:szCs w:val="16"/>
                <w:vertAlign w:val="subscript"/>
              </w:rPr>
              <w:t>ERVESTOP</w:t>
            </w:r>
          </w:p>
          <w:p w:rsidR="0086396C" w:rsidRPr="0086396C" w:rsidRDefault="0086396C" w:rsidP="0086396C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27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08</w:t>
            </w:r>
          </w:p>
        </w:tc>
        <w:tc>
          <w:tcPr>
            <w:tcW w:w="923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78" w:type="dxa"/>
            <w:vMerge w:val="restart"/>
          </w:tcPr>
          <w:p w:rsidR="0086396C" w:rsidRPr="009B1C4B" w:rsidRDefault="0086396C" w:rsidP="00C54430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As recargas serão solicitadas na necessidade dos serviços Legislativos</w:t>
            </w:r>
          </w:p>
        </w:tc>
      </w:tr>
      <w:tr w:rsidR="0086396C" w:rsidTr="0086396C">
        <w:tc>
          <w:tcPr>
            <w:tcW w:w="609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3199" w:type="dxa"/>
          </w:tcPr>
          <w:p w:rsidR="0086396C" w:rsidRPr="003D6FDD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SERVIÇO DE RECARGA DE TONER BROTHER DCP 8065 DN</w:t>
            </w:r>
          </w:p>
        </w:tc>
        <w:tc>
          <w:tcPr>
            <w:tcW w:w="1933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01 BROTHER DCP 8065 DN</w:t>
            </w:r>
          </w:p>
        </w:tc>
        <w:tc>
          <w:tcPr>
            <w:tcW w:w="927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08</w:t>
            </w:r>
          </w:p>
        </w:tc>
        <w:tc>
          <w:tcPr>
            <w:tcW w:w="923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06" w:type="dxa"/>
          </w:tcPr>
          <w:p w:rsidR="0086396C" w:rsidRDefault="0086396C" w:rsidP="00C54430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778" w:type="dxa"/>
            <w:vMerge/>
          </w:tcPr>
          <w:p w:rsidR="0086396C" w:rsidRPr="009B1C4B" w:rsidRDefault="0086396C" w:rsidP="00C54430">
            <w:pPr>
              <w:jc w:val="both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</w:p>
        </w:tc>
      </w:tr>
    </w:tbl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5</w:t>
      </w:r>
      <w:r w:rsidR="00C471BE"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 FORMA DE FATURA E PAGAMENTO:</w:t>
      </w: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="00C471BE" w:rsidRPr="00C61276">
        <w:rPr>
          <w:rFonts w:ascii="Corbel" w:eastAsia="Times New Roman" w:hAnsi="Corbel" w:cs="Corbel"/>
          <w:sz w:val="24"/>
          <w:szCs w:val="24"/>
        </w:rPr>
        <w:t>.1 – As faturas serão emitidas em reais.</w:t>
      </w: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5</w:t>
      </w:r>
      <w:r w:rsidR="00C471BE" w:rsidRPr="00C61276">
        <w:rPr>
          <w:rFonts w:ascii="Corbel" w:eastAsia="Times New Roman" w:hAnsi="Corbel" w:cs="Corbel"/>
          <w:sz w:val="24"/>
          <w:szCs w:val="24"/>
        </w:rPr>
        <w:t>.2 – O pagamento será efetuado pela Câmara Municipal de Piedade de Ponte Nova, de acordo com a execução d</w:t>
      </w:r>
      <w:r w:rsidR="00E03D99">
        <w:rPr>
          <w:rFonts w:ascii="Corbel" w:eastAsia="Times New Roman" w:hAnsi="Corbel" w:cs="Corbel"/>
          <w:sz w:val="24"/>
          <w:szCs w:val="24"/>
        </w:rPr>
        <w:t>o serviço, até o 5º dia útil</w:t>
      </w:r>
      <w:proofErr w:type="gramStart"/>
      <w:r w:rsidR="00E03D99">
        <w:rPr>
          <w:rFonts w:ascii="Corbel" w:eastAsia="Times New Roman" w:hAnsi="Corbel" w:cs="Corbel"/>
          <w:sz w:val="24"/>
          <w:szCs w:val="24"/>
        </w:rPr>
        <w:t xml:space="preserve"> </w:t>
      </w:r>
      <w:r w:rsidR="00C471BE" w:rsidRPr="00C61276">
        <w:rPr>
          <w:rFonts w:ascii="Corbel" w:eastAsia="Times New Roman" w:hAnsi="Corbel" w:cs="Corbel"/>
          <w:sz w:val="24"/>
          <w:szCs w:val="24"/>
        </w:rPr>
        <w:t xml:space="preserve"> </w:t>
      </w:r>
      <w:proofErr w:type="gramEnd"/>
      <w:r w:rsidR="00C471BE" w:rsidRPr="00C61276">
        <w:rPr>
          <w:rFonts w:ascii="Corbel" w:eastAsia="Times New Roman" w:hAnsi="Corbel" w:cs="Corbel"/>
          <w:sz w:val="24"/>
          <w:szCs w:val="24"/>
        </w:rPr>
        <w:t>subsequente ao da prestação do serviço, depois de cumpridas as formalidades legais de praxe.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6</w:t>
      </w:r>
      <w:r w:rsidR="00C471BE"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 JULGAMENTO:</w:t>
      </w: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6</w:t>
      </w:r>
      <w:r w:rsidR="00C471BE" w:rsidRPr="00C61276">
        <w:rPr>
          <w:rFonts w:ascii="Corbel" w:eastAsia="Times New Roman" w:hAnsi="Corbel" w:cs="Corbel"/>
          <w:sz w:val="24"/>
          <w:szCs w:val="24"/>
        </w:rPr>
        <w:t xml:space="preserve">.1 – O julgamento será efetuado pelo </w:t>
      </w:r>
      <w:r>
        <w:rPr>
          <w:rFonts w:ascii="Corbel" w:eastAsia="Times New Roman" w:hAnsi="Corbel" w:cs="Corbel"/>
          <w:b/>
          <w:bCs/>
          <w:sz w:val="24"/>
          <w:szCs w:val="24"/>
        </w:rPr>
        <w:t>menor preço unitário por item</w:t>
      </w:r>
      <w:r w:rsidR="00C471BE" w:rsidRPr="00C61276">
        <w:rPr>
          <w:rFonts w:ascii="Corbel" w:eastAsia="Times New Roman" w:hAnsi="Corbel" w:cs="Corbel"/>
          <w:sz w:val="24"/>
          <w:szCs w:val="24"/>
        </w:rPr>
        <w:t>.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proofErr w:type="gramStart"/>
      <w:r>
        <w:rPr>
          <w:rFonts w:ascii="Corbel" w:eastAsia="Times New Roman" w:hAnsi="Corbel" w:cs="Corbel"/>
          <w:b/>
          <w:bCs/>
          <w:sz w:val="24"/>
          <w:szCs w:val="24"/>
        </w:rPr>
        <w:t>7</w:t>
      </w:r>
      <w:r w:rsidR="00C471BE"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DOTAÇÃO</w:t>
      </w:r>
      <w:proofErr w:type="gramEnd"/>
      <w:r w:rsidR="00C471BE"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ORÇAMENTÁRIA E VALOR ESTIMADO</w:t>
      </w:r>
    </w:p>
    <w:p w:rsidR="00C471BE" w:rsidRDefault="00DC69BB" w:rsidP="00C471BE">
      <w:pPr>
        <w:spacing w:after="0" w:line="24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7</w:t>
      </w:r>
      <w:r w:rsidR="00C471BE" w:rsidRPr="00C61276">
        <w:rPr>
          <w:rFonts w:ascii="Corbel" w:eastAsia="Times New Roman" w:hAnsi="Corbel" w:cs="Corbel"/>
          <w:sz w:val="24"/>
          <w:szCs w:val="24"/>
        </w:rPr>
        <w:t>.1 – O recurso financeiro para o pagamento desta despesa correrá por conta</w:t>
      </w:r>
      <w:r>
        <w:rPr>
          <w:rFonts w:ascii="Corbel" w:eastAsia="Times New Roman" w:hAnsi="Corbel" w:cs="Corbel"/>
          <w:sz w:val="24"/>
          <w:szCs w:val="24"/>
        </w:rPr>
        <w:t xml:space="preserve"> da dotação</w:t>
      </w:r>
      <w:proofErr w:type="gramStart"/>
      <w:r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>
        <w:rPr>
          <w:rFonts w:ascii="Corbel" w:eastAsia="Times New Roman" w:hAnsi="Corbel" w:cs="Corbel"/>
          <w:sz w:val="24"/>
          <w:szCs w:val="24"/>
        </w:rPr>
        <w:t>nº. 010310001 4.010</w:t>
      </w:r>
      <w:proofErr w:type="gramStart"/>
      <w:r w:rsidR="00C471BE" w:rsidRPr="00C61276">
        <w:rPr>
          <w:rFonts w:ascii="Corbel" w:eastAsia="Times New Roman" w:hAnsi="Corbel" w:cs="Corbel"/>
          <w:sz w:val="24"/>
          <w:szCs w:val="24"/>
        </w:rPr>
        <w:t xml:space="preserve">  </w:t>
      </w:r>
      <w:proofErr w:type="gramEnd"/>
      <w:r w:rsidR="00C471BE" w:rsidRPr="00C61276">
        <w:rPr>
          <w:rFonts w:ascii="Corbel" w:eastAsia="Times New Roman" w:hAnsi="Corbel" w:cs="Corbel"/>
          <w:sz w:val="24"/>
          <w:szCs w:val="24"/>
        </w:rPr>
        <w:t xml:space="preserve">-  </w:t>
      </w:r>
      <w:r w:rsidR="00C471BE" w:rsidRPr="00C61276">
        <w:rPr>
          <w:rFonts w:ascii="Corbel" w:hAnsi="Corbel" w:cs="Arial"/>
          <w:sz w:val="24"/>
          <w:szCs w:val="24"/>
        </w:rPr>
        <w:t xml:space="preserve"> </w:t>
      </w:r>
      <w:r w:rsidRPr="00C61276">
        <w:rPr>
          <w:rFonts w:ascii="Corbel" w:hAnsi="Corbel" w:cs="Arial"/>
          <w:sz w:val="24"/>
          <w:szCs w:val="24"/>
        </w:rPr>
        <w:t>Manuten</w:t>
      </w:r>
      <w:r>
        <w:rPr>
          <w:rFonts w:ascii="Corbel" w:hAnsi="Corbel" w:cs="Arial"/>
          <w:sz w:val="24"/>
          <w:szCs w:val="24"/>
        </w:rPr>
        <w:t>ção</w:t>
      </w:r>
      <w:r w:rsidRPr="00C61276">
        <w:rPr>
          <w:rFonts w:ascii="Corbel" w:hAnsi="Corbel" w:cs="Arial"/>
          <w:sz w:val="24"/>
          <w:szCs w:val="24"/>
        </w:rPr>
        <w:t xml:space="preserve"> </w:t>
      </w:r>
      <w:r w:rsidR="00C471BE" w:rsidRPr="00C61276">
        <w:rPr>
          <w:rFonts w:ascii="Corbel" w:hAnsi="Corbel" w:cs="Arial"/>
          <w:sz w:val="24"/>
          <w:szCs w:val="24"/>
        </w:rPr>
        <w:t xml:space="preserve">das </w:t>
      </w:r>
      <w:r>
        <w:rPr>
          <w:rFonts w:ascii="Corbel" w:hAnsi="Corbel" w:cs="Arial"/>
          <w:sz w:val="24"/>
          <w:szCs w:val="24"/>
        </w:rPr>
        <w:t>Atividades da Câmara</w:t>
      </w:r>
      <w:r w:rsidR="00C471BE" w:rsidRPr="00C61276">
        <w:rPr>
          <w:rFonts w:ascii="Corbel" w:hAnsi="Corbel" w:cs="Arial"/>
          <w:sz w:val="24"/>
          <w:szCs w:val="24"/>
        </w:rPr>
        <w:t xml:space="preserve"> – 339039 - Outros Servi</w:t>
      </w:r>
      <w:r w:rsidR="00C471BE">
        <w:rPr>
          <w:rFonts w:ascii="Corbel" w:hAnsi="Corbel" w:cs="Arial"/>
          <w:sz w:val="24"/>
          <w:szCs w:val="24"/>
        </w:rPr>
        <w:t>ços de Terceiros - Pessoa Jurí</w:t>
      </w:r>
      <w:r w:rsidR="00C471BE" w:rsidRPr="00C61276">
        <w:rPr>
          <w:rFonts w:ascii="Corbel" w:hAnsi="Corbel" w:cs="Arial"/>
          <w:sz w:val="24"/>
          <w:szCs w:val="24"/>
        </w:rPr>
        <w:t>dica – Ficha 0</w:t>
      </w:r>
      <w:r>
        <w:rPr>
          <w:rFonts w:ascii="Corbel" w:hAnsi="Corbel" w:cs="Arial"/>
          <w:sz w:val="24"/>
          <w:szCs w:val="24"/>
        </w:rPr>
        <w:t>26</w:t>
      </w:r>
      <w:r w:rsidR="00C471BE">
        <w:rPr>
          <w:rFonts w:ascii="Corbel" w:hAnsi="Corbel" w:cs="Arial"/>
          <w:sz w:val="24"/>
          <w:szCs w:val="24"/>
        </w:rPr>
        <w:t xml:space="preserve">-Lei Municipal e Complementar nº </w:t>
      </w:r>
      <w:r>
        <w:rPr>
          <w:rFonts w:ascii="Corbel" w:hAnsi="Corbel" w:cs="Arial"/>
          <w:sz w:val="24"/>
          <w:szCs w:val="24"/>
        </w:rPr>
        <w:t>67</w:t>
      </w:r>
      <w:r w:rsidR="00C471BE">
        <w:rPr>
          <w:rFonts w:ascii="Corbel" w:hAnsi="Corbel" w:cs="Arial"/>
          <w:sz w:val="24"/>
          <w:szCs w:val="24"/>
        </w:rPr>
        <w:t>/2022.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b/>
          <w:bCs/>
          <w:sz w:val="24"/>
          <w:szCs w:val="24"/>
        </w:rPr>
      </w:pPr>
      <w:r>
        <w:rPr>
          <w:rFonts w:ascii="Corbel" w:eastAsia="Times New Roman" w:hAnsi="Corbel" w:cs="Corbel"/>
          <w:b/>
          <w:bCs/>
          <w:sz w:val="24"/>
          <w:szCs w:val="24"/>
        </w:rPr>
        <w:t>8</w:t>
      </w:r>
      <w:r w:rsidR="00C471BE" w:rsidRPr="00C61276">
        <w:rPr>
          <w:rFonts w:ascii="Corbel" w:eastAsia="Times New Roman" w:hAnsi="Corbel" w:cs="Corbel"/>
          <w:b/>
          <w:bCs/>
          <w:sz w:val="24"/>
          <w:szCs w:val="24"/>
        </w:rPr>
        <w:t xml:space="preserve"> – DAS DEMAIS CONDIÇÕES:</w:t>
      </w:r>
    </w:p>
    <w:p w:rsidR="00C471BE" w:rsidRPr="00C61276" w:rsidRDefault="00DC69BB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>
        <w:rPr>
          <w:rFonts w:ascii="Corbel" w:eastAsia="Times New Roman" w:hAnsi="Corbel" w:cs="Corbel"/>
          <w:sz w:val="24"/>
          <w:szCs w:val="24"/>
        </w:rPr>
        <w:t>8</w:t>
      </w:r>
      <w:r w:rsidR="00C471BE" w:rsidRPr="00C61276">
        <w:rPr>
          <w:rFonts w:ascii="Corbel" w:eastAsia="Times New Roman" w:hAnsi="Corbel" w:cs="Corbel"/>
          <w:sz w:val="24"/>
          <w:szCs w:val="24"/>
        </w:rPr>
        <w:t xml:space="preserve">.1 – Este processo é regido pelos termos contidos no </w:t>
      </w:r>
      <w:r w:rsidR="00C471BE">
        <w:rPr>
          <w:rFonts w:ascii="Corbel" w:eastAsia="Times New Roman" w:hAnsi="Corbel" w:cs="Corbel"/>
          <w:sz w:val="24"/>
          <w:szCs w:val="24"/>
        </w:rPr>
        <w:t>PAC nº 006 de 2023</w:t>
      </w:r>
      <w:r w:rsidR="00C471BE" w:rsidRPr="00C61276">
        <w:rPr>
          <w:rFonts w:ascii="Corbel" w:eastAsia="Times New Roman" w:hAnsi="Corbel" w:cs="Corbel"/>
          <w:sz w:val="24"/>
          <w:szCs w:val="24"/>
        </w:rPr>
        <w:t xml:space="preserve">, pelas Leis Federais </w:t>
      </w:r>
      <w:proofErr w:type="gramStart"/>
      <w:r w:rsidR="00C471BE" w:rsidRPr="00C61276">
        <w:rPr>
          <w:rFonts w:ascii="Corbel" w:eastAsia="Times New Roman" w:hAnsi="Corbel" w:cs="Corbel"/>
          <w:sz w:val="24"/>
          <w:szCs w:val="24"/>
        </w:rPr>
        <w:t>nº</w:t>
      </w:r>
      <w:r w:rsidR="00C471BE">
        <w:rPr>
          <w:rFonts w:ascii="Corbel" w:eastAsia="Times New Roman" w:hAnsi="Corbel" w:cs="Corbel"/>
          <w:sz w:val="24"/>
          <w:szCs w:val="24"/>
        </w:rPr>
        <w:t>14.</w:t>
      </w:r>
      <w:proofErr w:type="gramEnd"/>
      <w:r w:rsidR="00C471BE">
        <w:rPr>
          <w:rFonts w:ascii="Corbel" w:eastAsia="Times New Roman" w:hAnsi="Corbel" w:cs="Corbel"/>
          <w:sz w:val="24"/>
          <w:szCs w:val="24"/>
        </w:rPr>
        <w:t>133 de 2021 e alterações, com o respectivo  termo de minuta por ser item de serviços especializados na área de informática.</w:t>
      </w: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</w:p>
    <w:p w:rsidR="00C471BE" w:rsidRPr="00C61276" w:rsidRDefault="00C471BE" w:rsidP="00C471BE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 xml:space="preserve">Piedade de Ponte Nova– MG, </w:t>
      </w:r>
      <w:r>
        <w:rPr>
          <w:rFonts w:ascii="Corbel" w:eastAsia="Times New Roman" w:hAnsi="Corbel" w:cs="Corbel"/>
          <w:sz w:val="24"/>
          <w:szCs w:val="24"/>
        </w:rPr>
        <w:t xml:space="preserve">02 de maio de </w:t>
      </w:r>
      <w:proofErr w:type="gramStart"/>
      <w:r>
        <w:rPr>
          <w:rFonts w:ascii="Corbel" w:eastAsia="Times New Roman" w:hAnsi="Corbel" w:cs="Corbel"/>
          <w:sz w:val="24"/>
          <w:szCs w:val="24"/>
        </w:rPr>
        <w:t>2023</w:t>
      </w:r>
      <w:proofErr w:type="gramEnd"/>
    </w:p>
    <w:p w:rsidR="00C471BE" w:rsidRPr="00C61276" w:rsidRDefault="00C471BE" w:rsidP="00C471BE">
      <w:pPr>
        <w:spacing w:after="0" w:line="240" w:lineRule="auto"/>
        <w:jc w:val="center"/>
        <w:rPr>
          <w:rFonts w:ascii="Corbel" w:eastAsia="Times New Roman" w:hAnsi="Corbel" w:cs="Corbel"/>
          <w:sz w:val="24"/>
          <w:szCs w:val="24"/>
        </w:rPr>
      </w:pPr>
      <w:r w:rsidRPr="00C61276">
        <w:rPr>
          <w:rFonts w:ascii="Corbel" w:eastAsia="Times New Roman" w:hAnsi="Corbel" w:cs="Corbel"/>
          <w:sz w:val="24"/>
          <w:szCs w:val="24"/>
        </w:rPr>
        <w:t>________________________________</w:t>
      </w:r>
      <w:r w:rsidRPr="00C61276">
        <w:rPr>
          <w:rFonts w:ascii="Corbel" w:eastAsia="Times New Roman" w:hAnsi="Corbel" w:cs="Corbel"/>
          <w:sz w:val="24"/>
          <w:szCs w:val="24"/>
        </w:rPr>
        <w:br/>
      </w:r>
      <w:r w:rsidRPr="00C61276">
        <w:rPr>
          <w:rFonts w:ascii="Corbel" w:eastAsia="Arial Unicode MS" w:hAnsi="Corbel" w:cs="Corbel"/>
          <w:sz w:val="24"/>
          <w:szCs w:val="24"/>
        </w:rPr>
        <w:t>Maria Aparecida Brum da Silveira</w:t>
      </w:r>
    </w:p>
    <w:p w:rsidR="00C471BE" w:rsidRDefault="00C471BE" w:rsidP="00C471BE">
      <w:pPr>
        <w:jc w:val="center"/>
      </w:pPr>
      <w:r w:rsidRPr="00C61276">
        <w:rPr>
          <w:rFonts w:ascii="Corbel" w:eastAsia="Times New Roman" w:hAnsi="Corbel" w:cs="Corbel"/>
          <w:sz w:val="24"/>
          <w:szCs w:val="24"/>
        </w:rPr>
        <w:lastRenderedPageBreak/>
        <w:t>Servidor Des</w:t>
      </w:r>
      <w:r>
        <w:rPr>
          <w:rFonts w:ascii="Corbel" w:eastAsia="Times New Roman" w:hAnsi="Corbel" w:cs="Corbel"/>
          <w:sz w:val="24"/>
          <w:szCs w:val="24"/>
        </w:rPr>
        <w:t>ignado</w:t>
      </w:r>
    </w:p>
    <w:p w:rsidR="00BD30C6" w:rsidRDefault="00BD30C6"/>
    <w:sectPr w:rsidR="00BD30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21" w:rsidRDefault="00134521" w:rsidP="00E03D99">
      <w:pPr>
        <w:spacing w:after="0" w:line="240" w:lineRule="auto"/>
      </w:pPr>
      <w:r>
        <w:separator/>
      </w:r>
    </w:p>
  </w:endnote>
  <w:endnote w:type="continuationSeparator" w:id="0">
    <w:p w:rsidR="00134521" w:rsidRDefault="00134521" w:rsidP="00E0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21" w:rsidRDefault="00134521" w:rsidP="00E03D99">
      <w:pPr>
        <w:spacing w:after="0" w:line="240" w:lineRule="auto"/>
      </w:pPr>
      <w:r>
        <w:separator/>
      </w:r>
    </w:p>
  </w:footnote>
  <w:footnote w:type="continuationSeparator" w:id="0">
    <w:p w:rsidR="00134521" w:rsidRDefault="00134521" w:rsidP="00E0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E5" w:rsidRPr="00A668E5" w:rsidRDefault="00134521" w:rsidP="00A668E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3933580" r:id="rId2"/>
      </w:pict>
    </w:r>
    <w:r w:rsidR="00D04949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A668E5" w:rsidRPr="00A668E5" w:rsidRDefault="00D04949" w:rsidP="00A668E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5A04A8" wp14:editId="03719DF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A668E5" w:rsidRPr="00A668E5" w:rsidRDefault="00D04949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A668E5" w:rsidRPr="00A668E5" w:rsidRDefault="00D04949" w:rsidP="00A668E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A668E5" w:rsidRDefault="00134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BE"/>
    <w:rsid w:val="00134521"/>
    <w:rsid w:val="00155F1F"/>
    <w:rsid w:val="00223F8F"/>
    <w:rsid w:val="002307DF"/>
    <w:rsid w:val="003D6FDD"/>
    <w:rsid w:val="004A56FB"/>
    <w:rsid w:val="0078426F"/>
    <w:rsid w:val="007D1858"/>
    <w:rsid w:val="0086396C"/>
    <w:rsid w:val="009462CE"/>
    <w:rsid w:val="009B1C4B"/>
    <w:rsid w:val="00B31DD1"/>
    <w:rsid w:val="00B96C87"/>
    <w:rsid w:val="00BD30C6"/>
    <w:rsid w:val="00C471BE"/>
    <w:rsid w:val="00D04949"/>
    <w:rsid w:val="00DC69BB"/>
    <w:rsid w:val="00E03D99"/>
    <w:rsid w:val="00E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1BE"/>
  </w:style>
  <w:style w:type="table" w:styleId="Tabelacomgrade">
    <w:name w:val="Table Grid"/>
    <w:basedOn w:val="Tabelanormal"/>
    <w:uiPriority w:val="59"/>
    <w:rsid w:val="0015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03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D99"/>
  </w:style>
  <w:style w:type="paragraph" w:styleId="PargrafodaLista">
    <w:name w:val="List Paragraph"/>
    <w:basedOn w:val="Normal"/>
    <w:uiPriority w:val="34"/>
    <w:qFormat/>
    <w:rsid w:val="00863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7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71BE"/>
  </w:style>
  <w:style w:type="table" w:styleId="Tabelacomgrade">
    <w:name w:val="Table Grid"/>
    <w:basedOn w:val="Tabelanormal"/>
    <w:uiPriority w:val="59"/>
    <w:rsid w:val="00155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E03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D99"/>
  </w:style>
  <w:style w:type="paragraph" w:styleId="PargrafodaLista">
    <w:name w:val="List Paragraph"/>
    <w:basedOn w:val="Normal"/>
    <w:uiPriority w:val="34"/>
    <w:qFormat/>
    <w:rsid w:val="0086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28</cp:revision>
  <dcterms:created xsi:type="dcterms:W3CDTF">2023-04-24T18:14:00Z</dcterms:created>
  <dcterms:modified xsi:type="dcterms:W3CDTF">2023-04-25T16:13:00Z</dcterms:modified>
</cp:coreProperties>
</file>