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13" w:rsidRDefault="00EF7713" w:rsidP="00483BC1">
      <w:r w:rsidRPr="00FF5D80">
        <w:rPr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24A11" wp14:editId="33505AD3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13" w:rsidRDefault="00EF7713" w:rsidP="00EF7713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EF7713" w:rsidRDefault="00EF7713" w:rsidP="00EF7713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EF7713" w:rsidRDefault="00EF7713" w:rsidP="00EF7713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EF7713" w:rsidRDefault="00EF7713" w:rsidP="00EF7713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13" w:rsidRDefault="00EF7713" w:rsidP="00EF7713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59264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F7713" w:rsidRDefault="00EF7713" w:rsidP="00EF7713">
                        <w:pPr>
                          <w:rPr>
                            <w:sz w:val="134"/>
                          </w:rPr>
                        </w:pPr>
                      </w:p>
                      <w:p w:rsidR="00EF7713" w:rsidRDefault="00EF7713" w:rsidP="00EF7713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EF7713" w:rsidRDefault="00EF7713" w:rsidP="00EF7713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EF7713" w:rsidRDefault="00EF7713" w:rsidP="00EF7713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F7713" w:rsidRDefault="00EF7713" w:rsidP="00EF7713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t xml:space="preserve">ANEXO </w:t>
      </w:r>
      <w:r w:rsidR="009F7C4F">
        <w:t>I</w:t>
      </w:r>
      <w:r w:rsidRPr="00FF5D80">
        <w:t>I</w:t>
      </w:r>
      <w:r w:rsidR="00FE6452">
        <w:t xml:space="preserve"> – MODELO DA PROPOSTA</w:t>
      </w:r>
      <w:r w:rsidR="00915B97">
        <w:t xml:space="preserve"> – PAC Nº 002 DE 2024</w:t>
      </w:r>
    </w:p>
    <w:p w:rsidR="009F7C4F" w:rsidRPr="00FF49C8" w:rsidRDefault="009F7C4F" w:rsidP="009F7C4F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Objeto: </w:t>
      </w:r>
      <w:r w:rsidRPr="00FF49C8">
        <w:rPr>
          <w:rFonts w:ascii="Corbel" w:eastAsia="Times New Roman" w:hAnsi="Corbel" w:cs="Arial"/>
          <w:b/>
          <w:bCs/>
          <w:sz w:val="24"/>
          <w:szCs w:val="24"/>
        </w:rPr>
        <w:t>– DO OBJETO</w:t>
      </w:r>
    </w:p>
    <w:p w:rsidR="009F7C4F" w:rsidRPr="001C6307" w:rsidRDefault="00915B97" w:rsidP="00915B97">
      <w:pPr>
        <w:pStyle w:val="PargrafodaLista"/>
        <w:ind w:left="405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 xml:space="preserve">       </w:t>
      </w:r>
      <w:r w:rsidR="009F7C4F" w:rsidRPr="001C6307">
        <w:rPr>
          <w:rFonts w:ascii="Corbel" w:eastAsia="Calibri" w:hAnsi="Corbel" w:cs="Arial"/>
          <w:b/>
          <w:sz w:val="24"/>
          <w:szCs w:val="24"/>
        </w:rPr>
        <w:t xml:space="preserve"> Contratação de </w:t>
      </w:r>
      <w:r w:rsidR="009F7C4F" w:rsidRPr="001C6307">
        <w:rPr>
          <w:rFonts w:ascii="Corbel" w:hAnsi="Corbel" w:cs="Arial"/>
          <w:b/>
          <w:bCs/>
          <w:sz w:val="24"/>
          <w:szCs w:val="24"/>
        </w:rPr>
        <w:t>Serviços: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capa dura do Livro de Atas de 2023;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espiral do Livro de Leis 2023 da Câmara Municipal de Piedade de Ponte Nova/Estado de Minas Gerais</w:t>
      </w:r>
      <w:r>
        <w:rPr>
          <w:rFonts w:ascii="Corbel" w:hAnsi="Corbel" w:cs="Arial"/>
          <w:b/>
          <w:bCs/>
          <w:sz w:val="24"/>
          <w:szCs w:val="24"/>
        </w:rPr>
        <w:t>;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Confecção de 01 (um) banner, com tamanho 3 m x 1,5 m, material produzido em lona impressa, tendo como suporte cabo de</w:t>
      </w:r>
      <w:proofErr w:type="gramStart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  </w:t>
      </w:r>
      <w:proofErr w:type="gramEnd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madeira ou metal nas extremidades para a </w:t>
      </w:r>
      <w:r w:rsidRPr="00F84699">
        <w:rPr>
          <w:rFonts w:ascii="Corbel" w:eastAsia="Calibri" w:hAnsi="Corbel" w:cs="Times New Roman"/>
          <w:b/>
          <w:sz w:val="24"/>
          <w:szCs w:val="24"/>
        </w:rPr>
        <w:t>div</w:t>
      </w:r>
      <w:r w:rsidRPr="001C6307">
        <w:rPr>
          <w:rFonts w:ascii="Corbel" w:eastAsia="Calibri" w:hAnsi="Corbel" w:cs="Times New Roman"/>
          <w:b/>
          <w:sz w:val="24"/>
          <w:szCs w:val="24"/>
        </w:rPr>
        <w:t>ulgação de atos administrativos na sede da Câmara Munici</w:t>
      </w:r>
      <w:r>
        <w:rPr>
          <w:rFonts w:ascii="Corbel" w:eastAsia="Calibri" w:hAnsi="Corbel" w:cs="Times New Roman"/>
          <w:b/>
          <w:sz w:val="24"/>
          <w:szCs w:val="24"/>
        </w:rPr>
        <w:t xml:space="preserve">pal de Piedade de Ponte Nova/MG; </w:t>
      </w:r>
    </w:p>
    <w:p w:rsidR="009F7C4F" w:rsidRPr="00F84699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Confecção de um Wind banner de </w:t>
      </w:r>
      <w:r w:rsidRPr="00F84699">
        <w:rPr>
          <w:rFonts w:ascii="Corbel" w:hAnsi="Corbel" w:cs="Arial"/>
          <w:b/>
          <w:bCs/>
          <w:sz w:val="24"/>
          <w:szCs w:val="24"/>
        </w:rPr>
        <w:t>a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ltura: 3 metros contando com a estrutura - Largura: Aprox. 70 cm | Composição do tecido: poliéster</w:t>
      </w:r>
      <w:r w:rsidRPr="00F84699">
        <w:rPr>
          <w:rFonts w:ascii="Corbel" w:hAnsi="Corbel" w:cs="Arial"/>
          <w:b/>
          <w:sz w:val="24"/>
          <w:szCs w:val="24"/>
        </w:rPr>
        <w:br/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Montagem: As hastes do produto são desmontáveis e não necessitam de ferramentas, basta fazer o encaixe das peças</w:t>
      </w:r>
      <w:r>
        <w:rPr>
          <w:rFonts w:ascii="Corbel" w:hAnsi="Corbel" w:cs="Arial"/>
          <w:b/>
          <w:sz w:val="24"/>
          <w:szCs w:val="24"/>
          <w:shd w:val="clear" w:color="auto" w:fill="FFFFFF"/>
        </w:rPr>
        <w:t>;</w:t>
      </w:r>
    </w:p>
    <w:p w:rsidR="009F7C4F" w:rsidRPr="00D82AD8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Um mil unidades de  formulários para impressão de Atas e documentos formais da Câmara Municipal de Piedade de Ponte Nova, conforme modelo anexo ao processo</w:t>
      </w:r>
      <w:r w:rsidRPr="00D82AD8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915B97" w:rsidRPr="00C66C7B" w:rsidRDefault="009F7C4F" w:rsidP="00C82C0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6307">
        <w:rPr>
          <w:rFonts w:ascii="Corbel" w:hAnsi="Corbel" w:cs="Arial"/>
          <w:b/>
          <w:color w:val="666666"/>
          <w:sz w:val="24"/>
          <w:szCs w:val="24"/>
        </w:rPr>
        <w:br/>
      </w:r>
      <w:r w:rsidR="00915B97" w:rsidRPr="00C66C7B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9F7C4F" w:rsidRDefault="00915B97" w:rsidP="00915B97">
      <w:pPr>
        <w:jc w:val="both"/>
        <w:rPr>
          <w:rFonts w:ascii="Arial" w:hAnsi="Arial" w:cs="Arial"/>
          <w:sz w:val="28"/>
          <w:szCs w:val="28"/>
        </w:rPr>
      </w:pPr>
      <w:r w:rsidRPr="00C66C7B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C66C7B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C66C7B">
        <w:rPr>
          <w:rFonts w:ascii="Arial" w:hAnsi="Arial" w:cs="Arial"/>
          <w:color w:val="000000"/>
          <w:sz w:val="20"/>
          <w:szCs w:val="20"/>
        </w:rPr>
        <w:t>, de maneira a assegurar oportunidade igual a todos int</w:t>
      </w:r>
      <w:bookmarkStart w:id="0" w:name="_GoBack"/>
      <w:bookmarkEnd w:id="0"/>
      <w:r w:rsidRPr="00C66C7B">
        <w:rPr>
          <w:rFonts w:ascii="Arial" w:hAnsi="Arial" w:cs="Arial"/>
          <w:color w:val="000000"/>
          <w:sz w:val="20"/>
          <w:szCs w:val="20"/>
        </w:rPr>
        <w:t xml:space="preserve">eressados e possibilitar a participação no certame do maior número possível de </w:t>
      </w:r>
      <w:proofErr w:type="gramStart"/>
      <w:r w:rsidRPr="00C66C7B">
        <w:rPr>
          <w:rFonts w:ascii="Arial" w:hAnsi="Arial" w:cs="Arial"/>
          <w:color w:val="000000"/>
          <w:sz w:val="20"/>
          <w:szCs w:val="20"/>
        </w:rPr>
        <w:t>concorrentes</w:t>
      </w:r>
      <w:proofErr w:type="gram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2"/>
        <w:gridCol w:w="981"/>
        <w:gridCol w:w="2551"/>
        <w:gridCol w:w="2884"/>
        <w:gridCol w:w="3521"/>
        <w:gridCol w:w="3521"/>
      </w:tblGrid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345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</w:t>
            </w:r>
          </w:p>
        </w:tc>
        <w:tc>
          <w:tcPr>
            <w:tcW w:w="897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Medida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Unitário</w:t>
            </w: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Global</w:t>
            </w: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345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97" w:type="pct"/>
          </w:tcPr>
          <w:p w:rsidR="00FE6452" w:rsidRPr="004F6385" w:rsidRDefault="00FE6452" w:rsidP="00FD36D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6385">
              <w:rPr>
                <w:rFonts w:ascii="Arial" w:hAnsi="Arial" w:cs="Arial"/>
                <w:b/>
                <w:sz w:val="24"/>
                <w:szCs w:val="24"/>
              </w:rPr>
              <w:t>Serviço de encadernação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Livro tipo capa dura preta, com letras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douradas nos dizeres ‘Câmara Municipal de Piedade de Ponte Nova’ – Estado de Minas Gerais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LIVRO DE ATAS -  2023 ; A quantidade de páginas/folhas de 89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(oitenta e nove) exceto a própria capa dura preta.</w:t>
            </w:r>
          </w:p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02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encadernação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Livro/Pasta tipo encadernação em espiral – com capa produzida e entregue dentre do numero de folhas a partir da quantidade de 404 páginas/folhas – cor cinza – transparente.</w:t>
            </w:r>
          </w:p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banner</w:t>
            </w:r>
          </w:p>
        </w:tc>
        <w:tc>
          <w:tcPr>
            <w:tcW w:w="1014" w:type="pct"/>
          </w:tcPr>
          <w:p w:rsidR="00FE6452" w:rsidRPr="001C6307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>Confecção de 01 (um) banner, com tamanho 3 m x 1,5 m, material produzido em lona impressa, tendo como suporte cabo de</w:t>
            </w:r>
            <w:proofErr w:type="gramStart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gramEnd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madeira ou metal nas extremidades para a </w:t>
            </w:r>
            <w:r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fixação </w:t>
            </w:r>
            <w:r w:rsidRPr="001C6307">
              <w:rPr>
                <w:rFonts w:ascii="Corbel" w:eastAsia="Calibri" w:hAnsi="Corbel" w:cs="Times New Roman"/>
                <w:b/>
                <w:sz w:val="24"/>
                <w:szCs w:val="24"/>
              </w:rPr>
              <w:t>na sede da Câmara Munici</w:t>
            </w:r>
            <w:r>
              <w:rPr>
                <w:rFonts w:ascii="Corbel" w:eastAsia="Calibri" w:hAnsi="Corbel" w:cs="Times New Roman"/>
                <w:b/>
                <w:sz w:val="24"/>
                <w:szCs w:val="24"/>
              </w:rPr>
              <w:t xml:space="preserve">pal de Piedade de Ponte Nova/MG. </w:t>
            </w:r>
          </w:p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WIND BANNER</w:t>
            </w:r>
          </w:p>
        </w:tc>
        <w:tc>
          <w:tcPr>
            <w:tcW w:w="1014" w:type="pct"/>
          </w:tcPr>
          <w:p w:rsidR="00FE6452" w:rsidRPr="00F84699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C6307"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Confecção de um Wind banner de </w:t>
            </w:r>
            <w:r w:rsidRPr="00F84699">
              <w:rPr>
                <w:rFonts w:ascii="Corbel" w:hAnsi="Corbel" w:cs="Arial"/>
                <w:b/>
                <w:bCs/>
                <w:sz w:val="24"/>
                <w:szCs w:val="24"/>
              </w:rPr>
              <w:t>a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 xml:space="preserve">ltura: 3 metros contando com a estrutura - Largura: 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lastRenderedPageBreak/>
              <w:t>Aprox. 70 cm | Composição do tecido: poliéster</w:t>
            </w:r>
            <w:r w:rsidRPr="00F84699">
              <w:rPr>
                <w:rFonts w:ascii="Corbel" w:hAnsi="Corbel" w:cs="Arial"/>
                <w:b/>
                <w:sz w:val="24"/>
                <w:szCs w:val="24"/>
              </w:rPr>
              <w:br/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Montagem: As hastes do produto são desmontáveis e não necessitam de ferramentas, basta fazer o encaixe das peças</w:t>
            </w:r>
            <w:r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05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formulário</w:t>
            </w:r>
          </w:p>
        </w:tc>
        <w:tc>
          <w:tcPr>
            <w:tcW w:w="1014" w:type="pct"/>
          </w:tcPr>
          <w:p w:rsidR="00FE6452" w:rsidRPr="00D82AD8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Confecção de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Um mil unidades de  formulários para impressão de Atas e documentos formais da Câmara Municipal de Piedade de Ponte Nova, conforme modelo anexo ao processo</w:t>
            </w:r>
            <w:r w:rsidRPr="00D82AD8">
              <w:rPr>
                <w:rFonts w:ascii="Corbel" w:hAnsi="Corbel" w:cs="Arial"/>
                <w:b/>
                <w:color w:val="666666"/>
                <w:sz w:val="24"/>
                <w:szCs w:val="24"/>
              </w:rPr>
              <w:t>.</w:t>
            </w:r>
          </w:p>
          <w:p w:rsidR="00FE6452" w:rsidRPr="001C6307" w:rsidRDefault="00FE6452" w:rsidP="00FD36DF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613" w:type="pct"/>
            <w:gridSpan w:val="2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3149" w:type="pct"/>
            <w:gridSpan w:val="3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Dados do proponente:</w:t>
      </w:r>
    </w:p>
    <w:p w:rsidR="00512A05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Empresa:_____________________</w:t>
      </w:r>
      <w:r w:rsidR="00512A05">
        <w:rPr>
          <w:rFonts w:ascii="Calibri" w:eastAsia="Calibri" w:hAnsi="Calibri" w:cs="Times New Roman"/>
        </w:rPr>
        <w:t>_____________________________</w:t>
      </w:r>
      <w:r>
        <w:rPr>
          <w:rFonts w:ascii="Calibri" w:eastAsia="Calibri" w:hAnsi="Calibri" w:cs="Times New Roman"/>
        </w:rPr>
        <w:t>CNPJ</w:t>
      </w:r>
      <w:proofErr w:type="spellEnd"/>
      <w:r>
        <w:rPr>
          <w:rFonts w:ascii="Calibri" w:eastAsia="Calibri" w:hAnsi="Calibri" w:cs="Times New Roman"/>
        </w:rPr>
        <w:t xml:space="preserve"> nº_______________________</w:t>
      </w:r>
      <w:r w:rsidR="00512A05">
        <w:rPr>
          <w:rFonts w:ascii="Calibri" w:eastAsia="Calibri" w:hAnsi="Calibri" w:cs="Times New Roman"/>
        </w:rPr>
        <w:t xml:space="preserve">______________________________   </w:t>
      </w:r>
      <w:proofErr w:type="gramStart"/>
      <w:r>
        <w:rPr>
          <w:rFonts w:ascii="Calibri" w:eastAsia="Calibri" w:hAnsi="Calibri" w:cs="Times New Roman"/>
        </w:rPr>
        <w:t>Endereço____________________</w:t>
      </w:r>
      <w:r w:rsidR="00512A05">
        <w:rPr>
          <w:rFonts w:ascii="Calibri" w:eastAsia="Calibri" w:hAnsi="Calibri" w:cs="Times New Roman"/>
        </w:rPr>
        <w:t>_____________________________</w:t>
      </w:r>
      <w:r>
        <w:rPr>
          <w:rFonts w:ascii="Calibri" w:eastAsia="Calibri" w:hAnsi="Calibri" w:cs="Times New Roman"/>
        </w:rPr>
        <w:t>Responsável</w:t>
      </w:r>
      <w:proofErr w:type="gramEnd"/>
      <w:r>
        <w:rPr>
          <w:rFonts w:ascii="Calibri" w:eastAsia="Calibri" w:hAnsi="Calibri" w:cs="Times New Roman"/>
        </w:rPr>
        <w:t>-Nome e CPF________</w:t>
      </w:r>
      <w:r w:rsidR="00512A05">
        <w:rPr>
          <w:rFonts w:ascii="Calibri" w:eastAsia="Calibri" w:hAnsi="Calibri" w:cs="Times New Roman"/>
        </w:rPr>
        <w:t xml:space="preserve">______________________________  </w:t>
      </w:r>
    </w:p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Assinatura____________________________________________________</w:t>
      </w:r>
    </w:p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EF7713" w:rsidRDefault="009F7C4F" w:rsidP="00512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00"/>
        </w:tabs>
        <w:ind w:left="502"/>
        <w:contextualSpacing/>
        <w:rPr>
          <w:rFonts w:ascii="Arial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t>Carimbo:</w:t>
      </w:r>
    </w:p>
    <w:sectPr w:rsidR="00EF7713" w:rsidSect="00FC36D5">
      <w:headerReference w:type="default" r:id="rId10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7F" w:rsidRDefault="004A747F">
      <w:pPr>
        <w:spacing w:after="0" w:line="240" w:lineRule="auto"/>
      </w:pPr>
      <w:r>
        <w:separator/>
      </w:r>
    </w:p>
  </w:endnote>
  <w:endnote w:type="continuationSeparator" w:id="0">
    <w:p w:rsidR="004A747F" w:rsidRDefault="004A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7F" w:rsidRDefault="004A747F">
      <w:pPr>
        <w:spacing w:after="0" w:line="240" w:lineRule="auto"/>
      </w:pPr>
      <w:r>
        <w:separator/>
      </w:r>
    </w:p>
  </w:footnote>
  <w:footnote w:type="continuationSeparator" w:id="0">
    <w:p w:rsidR="004A747F" w:rsidRDefault="004A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4A747F" w:rsidP="00FF5D80">
    <w:pPr>
      <w:pStyle w:val="Cabealho"/>
    </w:pPr>
  </w:p>
  <w:p w:rsidR="00FF5D80" w:rsidRPr="00A668E5" w:rsidRDefault="004A747F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71937098" r:id="rId2"/>
      </w:pict>
    </w:r>
    <w:r w:rsidR="00C82C0E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C82C0E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1C8698" wp14:editId="5D644B29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C82C0E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C82C0E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4A74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00E"/>
    <w:multiLevelType w:val="multilevel"/>
    <w:tmpl w:val="5F1E751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13"/>
    <w:rsid w:val="00012328"/>
    <w:rsid w:val="000B468C"/>
    <w:rsid w:val="00106765"/>
    <w:rsid w:val="001075A8"/>
    <w:rsid w:val="00483BC1"/>
    <w:rsid w:val="004A747F"/>
    <w:rsid w:val="00512A05"/>
    <w:rsid w:val="00915B97"/>
    <w:rsid w:val="009F7C4F"/>
    <w:rsid w:val="00A3771B"/>
    <w:rsid w:val="00B31DD1"/>
    <w:rsid w:val="00B9185E"/>
    <w:rsid w:val="00BD30C6"/>
    <w:rsid w:val="00C82C0E"/>
    <w:rsid w:val="00EF7713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713"/>
  </w:style>
  <w:style w:type="table" w:styleId="Tabelacomgrade">
    <w:name w:val="Table Grid"/>
    <w:basedOn w:val="Tabelanormal"/>
    <w:uiPriority w:val="59"/>
    <w:rsid w:val="00EF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77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F7713"/>
    <w:rPr>
      <w:b/>
      <w:bCs/>
    </w:rPr>
  </w:style>
  <w:style w:type="character" w:styleId="Hyperlink">
    <w:name w:val="Hyperlink"/>
    <w:basedOn w:val="Fontepargpadro"/>
    <w:uiPriority w:val="99"/>
    <w:unhideWhenUsed/>
    <w:rsid w:val="00EF77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713"/>
  </w:style>
  <w:style w:type="table" w:styleId="Tabelacomgrade">
    <w:name w:val="Table Grid"/>
    <w:basedOn w:val="Tabelanormal"/>
    <w:uiPriority w:val="59"/>
    <w:rsid w:val="00EF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77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F7713"/>
    <w:rPr>
      <w:b/>
      <w:bCs/>
    </w:rPr>
  </w:style>
  <w:style w:type="character" w:styleId="Hyperlink">
    <w:name w:val="Hyperlink"/>
    <w:basedOn w:val="Fontepargpadro"/>
    <w:uiPriority w:val="99"/>
    <w:unhideWhenUsed/>
    <w:rsid w:val="00EF77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13</cp:revision>
  <cp:lastPrinted>2024-03-14T18:58:00Z</cp:lastPrinted>
  <dcterms:created xsi:type="dcterms:W3CDTF">2024-03-13T13:20:00Z</dcterms:created>
  <dcterms:modified xsi:type="dcterms:W3CDTF">2024-03-14T18:59:00Z</dcterms:modified>
</cp:coreProperties>
</file>