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NORMAS ESPECÍFICAS/PROJETO BÁSICO/TERMO DE REFERÊNCIA</w:t>
      </w:r>
    </w:p>
    <w:p w:rsidR="00042D7D" w:rsidRPr="00042D7D" w:rsidRDefault="00042D7D" w:rsidP="00042D7D">
      <w:pPr>
        <w:tabs>
          <w:tab w:val="left" w:pos="32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ab/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1 – DO OBJETO</w:t>
      </w:r>
    </w:p>
    <w:p w:rsidR="0068306C" w:rsidRDefault="0068306C" w:rsidP="0068306C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1.1 </w:t>
      </w:r>
      <w:proofErr w:type="gramStart"/>
      <w:r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Contratação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Serviços de confecção e instalação  de Um letreiro com 25 letras: Plenário: “Alice Gomes Pereira’’ da Câmara Municipal de Piedade de Ponte Nova/Estado de Minas Gerais, conforme Anexo II deste PAC nº 008/2023.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2 – DO LOCAL DE EXECUÇÃO DOS SERVIÇOS: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2.1 – Os serviços serão destinados a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Câmara Municipal de Piedade de Ponte Nova, localizada à Rua Professor José Sátiro de Melo, nº. 85, Centro, Piedade de Ponte Nova/MG, com assistência e orientação técnica através dos diversos dispositivos, tais como telefone, fax, e-mail, presenciais quando for solicitado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e outros legalmente dispostos pelas partes.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3 – DA FISCALIZAÇÃO DO SERVIÇO: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3.1 – Compete à administração legislativa o acompanhamento e controle, fiscalização e execução do serviço, bem como sua satisfação para o efetivo pagamento com a exigência mínima da apresentação das regularidades fiscais (CND federal e estadual), FGTS e CNDT.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4 – </w:t>
      </w:r>
      <w:r w:rsidRPr="00042D7D">
        <w:rPr>
          <w:rFonts w:ascii="Arial" w:eastAsia="Times New Roman" w:hAnsi="Arial" w:cs="Arial"/>
          <w:b/>
          <w:sz w:val="24"/>
          <w:szCs w:val="24"/>
        </w:rPr>
        <w:t>DA ESPECIFICAÇÃO MÍNIMA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- Os serviços </w:t>
      </w:r>
      <w:r w:rsidRPr="00042D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contratados de confecção de </w:t>
      </w:r>
      <w:r w:rsidR="0068306C">
        <w:rPr>
          <w:rFonts w:ascii="Arial" w:hAnsi="Arial" w:cs="Arial"/>
          <w:sz w:val="24"/>
          <w:szCs w:val="24"/>
        </w:rPr>
        <w:t>01  letreiro</w:t>
      </w:r>
      <w:r>
        <w:rPr>
          <w:rFonts w:ascii="Arial" w:hAnsi="Arial" w:cs="Arial"/>
          <w:sz w:val="24"/>
          <w:szCs w:val="24"/>
        </w:rPr>
        <w:t xml:space="preserve"> conforme especificação do anexo II, referente a identificação de órgão público municipal relativo à Câmara Municipal de Piedade de Ponte Nova/MG.</w:t>
      </w:r>
    </w:p>
    <w:p w:rsidR="00AD3229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29" w:rsidRDefault="0068306C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4.1.1 - 01 (UM) letreiro feito</w:t>
      </w:r>
      <w:r w:rsidR="00AD3229">
        <w:rPr>
          <w:rFonts w:ascii="Arial" w:hAnsi="Arial" w:cs="Arial"/>
          <w:sz w:val="24"/>
          <w:szCs w:val="24"/>
        </w:rPr>
        <w:t xml:space="preserve"> com letras em material de aço inox,</w:t>
      </w:r>
      <w:proofErr w:type="gramStart"/>
      <w:r w:rsidR="00AD32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AD3229">
        <w:rPr>
          <w:rFonts w:ascii="Arial" w:hAnsi="Arial" w:cs="Arial"/>
          <w:sz w:val="24"/>
          <w:szCs w:val="24"/>
        </w:rPr>
        <w:t>com dimensão de 30cm  por 03 mm, conforme especificação em anexo II;</w:t>
      </w:r>
    </w:p>
    <w:p w:rsidR="0068306C" w:rsidRDefault="0068306C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t>4.2 - A contratação vigorará até</w:t>
      </w:r>
      <w:r w:rsidR="00AD3229">
        <w:rPr>
          <w:rFonts w:ascii="Arial" w:hAnsi="Arial" w:cs="Arial"/>
          <w:sz w:val="24"/>
          <w:szCs w:val="24"/>
        </w:rPr>
        <w:t xml:space="preserve"> a prestação total dos serviços consistente na confecção e instalação do objeto.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t xml:space="preserve">4.3 - As licitantes interessadas deverão fornecer o serviço </w:t>
      </w:r>
      <w:r>
        <w:rPr>
          <w:rFonts w:ascii="Arial" w:hAnsi="Arial" w:cs="Arial"/>
          <w:sz w:val="24"/>
          <w:szCs w:val="24"/>
        </w:rPr>
        <w:t xml:space="preserve">de forma </w:t>
      </w:r>
      <w:r w:rsidR="00AD3229">
        <w:rPr>
          <w:rFonts w:ascii="Arial" w:hAnsi="Arial" w:cs="Arial"/>
          <w:sz w:val="24"/>
          <w:szCs w:val="24"/>
        </w:rPr>
        <w:t>individual</w:t>
      </w:r>
      <w:r w:rsidRPr="00042D7D">
        <w:rPr>
          <w:rFonts w:ascii="Arial" w:hAnsi="Arial" w:cs="Arial"/>
          <w:sz w:val="24"/>
          <w:szCs w:val="24"/>
        </w:rPr>
        <w:t xml:space="preserve"> em conformidade com a característica própria do serviço solic</w:t>
      </w:r>
      <w:r>
        <w:rPr>
          <w:rFonts w:ascii="Arial" w:hAnsi="Arial" w:cs="Arial"/>
          <w:sz w:val="24"/>
          <w:szCs w:val="24"/>
        </w:rPr>
        <w:t>itado, cu</w:t>
      </w:r>
      <w:r w:rsidR="00AD3229">
        <w:rPr>
          <w:rFonts w:ascii="Arial" w:hAnsi="Arial" w:cs="Arial"/>
          <w:sz w:val="24"/>
          <w:szCs w:val="24"/>
        </w:rPr>
        <w:t>ja proposta será feita por item</w:t>
      </w:r>
      <w:r>
        <w:rPr>
          <w:rFonts w:ascii="Arial" w:hAnsi="Arial" w:cs="Arial"/>
          <w:sz w:val="24"/>
          <w:szCs w:val="24"/>
        </w:rPr>
        <w:t xml:space="preserve"> 01</w:t>
      </w:r>
      <w:r w:rsidR="00AD32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(letreiro do nome do plenário, tendo</w:t>
      </w:r>
      <w:r w:rsidR="00AD3229">
        <w:rPr>
          <w:rFonts w:ascii="Arial" w:hAnsi="Arial" w:cs="Arial"/>
          <w:sz w:val="24"/>
          <w:szCs w:val="24"/>
        </w:rPr>
        <w:t xml:space="preserve"> o valor por item e</w:t>
      </w:r>
      <w:proofErr w:type="gramStart"/>
      <w:r w:rsidR="00AD3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ao fi</w:t>
      </w:r>
      <w:r w:rsidR="0009594C">
        <w:rPr>
          <w:rFonts w:ascii="Arial" w:hAnsi="Arial" w:cs="Arial"/>
          <w:sz w:val="24"/>
          <w:szCs w:val="24"/>
        </w:rPr>
        <w:t>nal o valor global dos serviços</w:t>
      </w:r>
      <w:r w:rsidR="001421D5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  <w:r w:rsidR="0009594C">
        <w:rPr>
          <w:rFonts w:ascii="Arial" w:hAnsi="Arial" w:cs="Arial"/>
          <w:sz w:val="24"/>
          <w:szCs w:val="24"/>
        </w:rPr>
        <w:t>.</w:t>
      </w: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AD322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Câmara Municipal de Piedade de Ponte Nova/MG, ao seu critério, poderá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contratar</w:t>
      </w:r>
      <w:r w:rsidR="00AD3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ite</w:t>
      </w:r>
      <w:r w:rsidR="0068306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ou item  que lhe for de interesse,</w:t>
      </w:r>
      <w:r w:rsidR="00AD3229">
        <w:rPr>
          <w:rFonts w:ascii="Arial" w:hAnsi="Arial" w:cs="Arial"/>
          <w:sz w:val="24"/>
          <w:szCs w:val="24"/>
        </w:rPr>
        <w:t xml:space="preserve"> e até mesmo não contratar nenhum, </w:t>
      </w:r>
      <w:r>
        <w:rPr>
          <w:rFonts w:ascii="Arial" w:hAnsi="Arial" w:cs="Arial"/>
          <w:sz w:val="24"/>
          <w:szCs w:val="24"/>
        </w:rPr>
        <w:t xml:space="preserve"> tendo ao final o valor global deste</w:t>
      </w:r>
      <w:r w:rsidR="006830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ite</w:t>
      </w:r>
      <w:r w:rsidR="0068306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realizando o respectivo pagamento  apenas do valor unitário e global deste item</w:t>
      </w:r>
      <w:r w:rsidR="00AD3229">
        <w:rPr>
          <w:rFonts w:ascii="Arial" w:hAnsi="Arial" w:cs="Arial"/>
          <w:sz w:val="24"/>
          <w:szCs w:val="24"/>
        </w:rPr>
        <w:t xml:space="preserve"> efetivamente contratado.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5 – DA FORMA DE FATURA E PAGAMENTO: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5.1 – As faturas serão emitidas em reais.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5.2 – O pagamento será efetuado pela Câmara Municipal de Piedade de Ponte Nova, de acordo com a execução do serviço, até o 5º dia útil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subsequente ao da prestação do serviço, depois de cumpridas as formalidades legais de praxe.</w:t>
      </w:r>
    </w:p>
    <w:p w:rsidR="00550198" w:rsidRDefault="00550198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5.3 – O preço máximo a ser pago consta da pesquisa de mercado realizado na primeira etapa do processo, divulgado no site </w:t>
      </w:r>
      <w:hyperlink r:id="rId7" w:history="1">
        <w:r w:rsidRPr="003A4C3F">
          <w:rPr>
            <w:rStyle w:val="Hyperlink"/>
            <w:rFonts w:ascii="Arial" w:eastAsia="Times New Roman" w:hAnsi="Arial" w:cs="Arial"/>
            <w:sz w:val="24"/>
            <w:szCs w:val="24"/>
          </w:rPr>
          <w:t>camaramunicipalpiedadedepontenova@hotmail.com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 no valor unitário de R$ 149,00 (cento e quarenta e nove reais) por letra, totalizando o valor de R$ 3.725,00 (três mil e setecentos e vinte e cinco reais). A validade da proposta será de 60(sessenta) dias.</w:t>
      </w:r>
    </w:p>
    <w:p w:rsidR="00AD3229" w:rsidRPr="00042D7D" w:rsidRDefault="00AD3229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6 – DO JULGAMENTO:</w:t>
      </w:r>
    </w:p>
    <w:p w:rsidR="00042D7D" w:rsidRPr="001421D5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421D5">
        <w:rPr>
          <w:rFonts w:ascii="Arial" w:eastAsia="Times New Roman" w:hAnsi="Arial" w:cs="Arial"/>
          <w:b/>
          <w:sz w:val="24"/>
          <w:szCs w:val="24"/>
        </w:rPr>
        <w:t xml:space="preserve">6.1 – O julgamento será efetuado pelo </w:t>
      </w:r>
      <w:r w:rsidRPr="001421D5">
        <w:rPr>
          <w:rFonts w:ascii="Arial" w:eastAsia="Times New Roman" w:hAnsi="Arial" w:cs="Arial"/>
          <w:b/>
          <w:bCs/>
          <w:sz w:val="24"/>
          <w:szCs w:val="24"/>
        </w:rPr>
        <w:t>menor preço unitário por serviço prestado.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6.2 – O julgamento das propostas de confecção e instalação será realizado </w:t>
      </w:r>
      <w:r w:rsidR="00550198">
        <w:rPr>
          <w:rFonts w:ascii="Arial" w:eastAsia="Times New Roman" w:hAnsi="Arial" w:cs="Arial"/>
          <w:b/>
          <w:bCs/>
          <w:sz w:val="24"/>
          <w:szCs w:val="24"/>
        </w:rPr>
        <w:t>conjuntamente na mesma proposta, compondo o valor total do bem no sistema patrimonial da Câmara Municipal de Piedade de Ponte Nova/MG.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6.3 – A licitante deverá entregar o letreiro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instalados no Plenário da Câmara Municipal de Piedade de Ponte Nova, a rua Professor José Sátiro de Melo, 85, centro, Piedade de Ponte Nova/MG, CEP nº 35.382-000 no prazo de até 60 (sessenta) dias a contar da assinatura do contrato.</w:t>
      </w:r>
    </w:p>
    <w:p w:rsidR="0009594C" w:rsidRPr="00042D7D" w:rsidRDefault="0009594C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6.4 A licitante deverá constar na sua proposta o período de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garantia do ite</w:t>
      </w:r>
      <w:r w:rsidR="001421D5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e da instalação do serviço não inferior a 90 (noventa) dias.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042D7D">
        <w:rPr>
          <w:rFonts w:ascii="Arial" w:eastAsia="Times New Roman" w:hAnsi="Arial" w:cs="Arial"/>
          <w:b/>
          <w:bCs/>
          <w:sz w:val="24"/>
          <w:szCs w:val="24"/>
        </w:rPr>
        <w:t>7 – DOTAÇÃO</w:t>
      </w:r>
      <w:proofErr w:type="gramEnd"/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ORÇAMENTÁRIA E VALOR ESTIMADO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7.1 – O recurso financeiro para o pagamento desta despesa correrá por conta da dotação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nº. 010310001 4.010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-  </w:t>
      </w:r>
      <w:r w:rsidRPr="00042D7D">
        <w:rPr>
          <w:rFonts w:ascii="Arial" w:hAnsi="Arial" w:cs="Arial"/>
          <w:sz w:val="24"/>
          <w:szCs w:val="24"/>
        </w:rPr>
        <w:t xml:space="preserve"> Manutenção das Atividades da Câmara – 339039 - Outros Serviços de Terceiros - Pessoa Jurídica – Ficha 026-</w:t>
      </w:r>
      <w:r w:rsidR="00F351FC">
        <w:rPr>
          <w:rFonts w:ascii="Arial" w:hAnsi="Arial" w:cs="Arial"/>
          <w:sz w:val="24"/>
          <w:szCs w:val="24"/>
        </w:rPr>
        <w:t xml:space="preserve"> E/OU  3.001 – aquisição de Equipamento e material Permanente – 449052 – Ficha 001 - </w:t>
      </w:r>
      <w:r w:rsidRPr="00042D7D">
        <w:rPr>
          <w:rFonts w:ascii="Arial" w:hAnsi="Arial" w:cs="Arial"/>
          <w:sz w:val="24"/>
          <w:szCs w:val="24"/>
        </w:rPr>
        <w:t>Lei Municipal e Complementar nº 67/2022.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8 – DAS DEMAIS CONDIÇÕES: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8.1 – Este processo é regido pelos termos contidos no </w:t>
      </w:r>
      <w:r w:rsidR="0009594C">
        <w:rPr>
          <w:rFonts w:ascii="Arial" w:eastAsia="Times New Roman" w:hAnsi="Arial" w:cs="Arial"/>
          <w:sz w:val="24"/>
          <w:szCs w:val="24"/>
        </w:rPr>
        <w:t>PAC nº 008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2023, pelas Leis Federais 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>nº14.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133 de 2021 e alterações, </w:t>
      </w:r>
      <w:r w:rsidR="0009594C">
        <w:rPr>
          <w:rFonts w:ascii="Arial" w:eastAsia="Times New Roman" w:hAnsi="Arial" w:cs="Arial"/>
          <w:sz w:val="24"/>
          <w:szCs w:val="24"/>
        </w:rPr>
        <w:t>com  termo de minuta.</w:t>
      </w:r>
    </w:p>
    <w:p w:rsidR="0009594C" w:rsidRPr="00042D7D" w:rsidRDefault="0009594C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Piedade de Ponte Nova– MG, </w:t>
      </w:r>
      <w:r w:rsidR="0009594C">
        <w:rPr>
          <w:rFonts w:ascii="Arial" w:eastAsia="Times New Roman" w:hAnsi="Arial" w:cs="Arial"/>
          <w:sz w:val="24"/>
          <w:szCs w:val="24"/>
        </w:rPr>
        <w:t>02 de junho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2023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________________________________</w:t>
      </w:r>
      <w:r w:rsidRPr="00042D7D">
        <w:rPr>
          <w:rFonts w:ascii="Arial" w:eastAsia="Times New Roman" w:hAnsi="Arial" w:cs="Arial"/>
          <w:sz w:val="24"/>
          <w:szCs w:val="24"/>
        </w:rPr>
        <w:br/>
      </w:r>
      <w:r w:rsidRPr="00042D7D">
        <w:rPr>
          <w:rFonts w:ascii="Arial" w:eastAsia="Arial Unicode MS" w:hAnsi="Arial" w:cs="Arial"/>
          <w:sz w:val="24"/>
          <w:szCs w:val="24"/>
        </w:rPr>
        <w:t>Maria Aparecida Brum da Silveira</w:t>
      </w:r>
    </w:p>
    <w:p w:rsidR="00BD30C6" w:rsidRPr="00042D7D" w:rsidRDefault="00042D7D" w:rsidP="00042D7D">
      <w:pPr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Servidor Designado</w:t>
      </w:r>
    </w:p>
    <w:sectPr w:rsidR="00BD30C6" w:rsidRPr="00042D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BE" w:rsidRDefault="000840BE" w:rsidP="00042D7D">
      <w:pPr>
        <w:spacing w:after="0" w:line="240" w:lineRule="auto"/>
      </w:pPr>
      <w:r>
        <w:separator/>
      </w:r>
    </w:p>
  </w:endnote>
  <w:endnote w:type="continuationSeparator" w:id="0">
    <w:p w:rsidR="000840BE" w:rsidRDefault="000840BE" w:rsidP="0004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BE" w:rsidRDefault="000840BE" w:rsidP="00042D7D">
      <w:pPr>
        <w:spacing w:after="0" w:line="240" w:lineRule="auto"/>
      </w:pPr>
      <w:r>
        <w:separator/>
      </w:r>
    </w:p>
  </w:footnote>
  <w:footnote w:type="continuationSeparator" w:id="0">
    <w:p w:rsidR="000840BE" w:rsidRDefault="000840BE" w:rsidP="0004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7D" w:rsidRPr="00A668E5" w:rsidRDefault="000840BE" w:rsidP="00042D7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50" DrawAspect="Content" ObjectID="_1749277825" r:id="rId2"/>
      </w:pict>
    </w:r>
    <w:r w:rsidR="00042D7D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42D7D" w:rsidRPr="00A668E5" w:rsidRDefault="00042D7D" w:rsidP="00042D7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0E496E" wp14:editId="5523BB1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42D7D" w:rsidRDefault="00042D7D">
    <w:pPr>
      <w:pStyle w:val="Cabealho"/>
    </w:pPr>
  </w:p>
  <w:p w:rsidR="00A668E5" w:rsidRDefault="00084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7D"/>
    <w:rsid w:val="00042D7D"/>
    <w:rsid w:val="000840BE"/>
    <w:rsid w:val="0009594C"/>
    <w:rsid w:val="001421D5"/>
    <w:rsid w:val="002842CA"/>
    <w:rsid w:val="00444218"/>
    <w:rsid w:val="00522007"/>
    <w:rsid w:val="00526036"/>
    <w:rsid w:val="00550198"/>
    <w:rsid w:val="00662E9C"/>
    <w:rsid w:val="0068306C"/>
    <w:rsid w:val="00810FB0"/>
    <w:rsid w:val="00A82F02"/>
    <w:rsid w:val="00AD3229"/>
    <w:rsid w:val="00B31DD1"/>
    <w:rsid w:val="00BD30C6"/>
    <w:rsid w:val="00CF669F"/>
    <w:rsid w:val="00DB47EC"/>
    <w:rsid w:val="00E83582"/>
    <w:rsid w:val="00F351FC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0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0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2023-06-26T12:44:00Z</cp:lastPrinted>
  <dcterms:created xsi:type="dcterms:W3CDTF">2023-06-26T12:44:00Z</dcterms:created>
  <dcterms:modified xsi:type="dcterms:W3CDTF">2023-06-26T12:44:00Z</dcterms:modified>
</cp:coreProperties>
</file>