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BDF" w:rsidRDefault="003D0C79" w:rsidP="00B15BDF">
      <w:pPr>
        <w:spacing w:after="0" w:line="360" w:lineRule="auto"/>
        <w:jc w:val="center"/>
        <w:rPr>
          <w:rFonts w:ascii="Corbel" w:eastAsia="Arial Unicode MS" w:hAnsi="Corbel" w:cs="Arial"/>
          <w:b/>
          <w:bCs/>
          <w:sz w:val="24"/>
          <w:szCs w:val="24"/>
        </w:rPr>
      </w:pPr>
      <w:r>
        <w:rPr>
          <w:rFonts w:ascii="Corbel" w:eastAsia="Arial Unicode MS" w:hAnsi="Corbel" w:cs="Arial"/>
          <w:b/>
          <w:bCs/>
          <w:sz w:val="24"/>
          <w:szCs w:val="24"/>
        </w:rPr>
        <w:t>RESULTADO DA PESQUISA DE PREÇO – PAC Nº 015/2023</w:t>
      </w:r>
    </w:p>
    <w:p w:rsidR="00403897" w:rsidRPr="000121D9" w:rsidRDefault="00403897" w:rsidP="00B15BDF">
      <w:pPr>
        <w:spacing w:after="0" w:line="360" w:lineRule="auto"/>
        <w:jc w:val="center"/>
        <w:rPr>
          <w:rFonts w:ascii="Corbel" w:eastAsia="Arial Unicode MS" w:hAnsi="Corbel" w:cs="Arial"/>
          <w:b/>
          <w:bCs/>
          <w:sz w:val="24"/>
          <w:szCs w:val="24"/>
        </w:rPr>
      </w:pPr>
    </w:p>
    <w:p w:rsidR="00B15BDF" w:rsidRPr="000121D9" w:rsidRDefault="00B15BDF" w:rsidP="00B15BDF">
      <w:pPr>
        <w:spacing w:after="0" w:line="360" w:lineRule="auto"/>
        <w:ind w:left="-567"/>
        <w:jc w:val="both"/>
        <w:rPr>
          <w:rFonts w:ascii="Corbel" w:hAnsi="Corbel" w:cs="Arial"/>
          <w:sz w:val="24"/>
          <w:szCs w:val="24"/>
        </w:rPr>
      </w:pPr>
      <w:r w:rsidRPr="000121D9">
        <w:rPr>
          <w:rFonts w:ascii="Corbel" w:eastAsia="Calibri" w:hAnsi="Corbel" w:cs="Arial"/>
          <w:b/>
          <w:sz w:val="24"/>
          <w:szCs w:val="24"/>
        </w:rPr>
        <w:t>OBJETO</w:t>
      </w:r>
      <w:r w:rsidRPr="000121D9">
        <w:rPr>
          <w:rFonts w:ascii="Corbel" w:eastAsia="Calibri" w:hAnsi="Corbel" w:cs="Arial"/>
          <w:sz w:val="24"/>
          <w:szCs w:val="24"/>
        </w:rPr>
        <w:t xml:space="preserve">: </w:t>
      </w:r>
      <w:r w:rsidRPr="000121D9">
        <w:rPr>
          <w:rFonts w:ascii="Corbel" w:hAnsi="Corbel" w:cs="Arial"/>
          <w:sz w:val="24"/>
          <w:szCs w:val="24"/>
        </w:rPr>
        <w:t xml:space="preserve">Contratação de empresa/pessoa física especializada em confecção de 19 (dezenove) placas de homenagens com estojo de veludo </w:t>
      </w:r>
      <w:proofErr w:type="gramStart"/>
      <w:r w:rsidRPr="000121D9">
        <w:rPr>
          <w:rFonts w:ascii="Corbel" w:hAnsi="Corbel" w:cs="Arial"/>
          <w:sz w:val="24"/>
          <w:szCs w:val="24"/>
        </w:rPr>
        <w:t>18</w:t>
      </w:r>
      <w:r>
        <w:rPr>
          <w:rFonts w:ascii="Corbel" w:hAnsi="Corbel" w:cs="Arial"/>
          <w:sz w:val="24"/>
          <w:szCs w:val="24"/>
        </w:rPr>
        <w:t>cm</w:t>
      </w:r>
      <w:proofErr w:type="gramEnd"/>
      <w:r>
        <w:rPr>
          <w:rFonts w:ascii="Corbel" w:hAnsi="Corbel" w:cs="Arial"/>
          <w:sz w:val="24"/>
          <w:szCs w:val="24"/>
        </w:rPr>
        <w:t xml:space="preserve"> </w:t>
      </w:r>
      <w:r w:rsidRPr="000121D9">
        <w:rPr>
          <w:rFonts w:ascii="Corbel" w:hAnsi="Corbel" w:cs="Arial"/>
          <w:sz w:val="24"/>
          <w:szCs w:val="24"/>
        </w:rPr>
        <w:t>x</w:t>
      </w:r>
      <w:r>
        <w:rPr>
          <w:rFonts w:ascii="Corbel" w:hAnsi="Corbel" w:cs="Arial"/>
          <w:sz w:val="24"/>
          <w:szCs w:val="24"/>
        </w:rPr>
        <w:t xml:space="preserve"> </w:t>
      </w:r>
      <w:r w:rsidRPr="000121D9">
        <w:rPr>
          <w:rFonts w:ascii="Corbel" w:hAnsi="Corbel" w:cs="Arial"/>
          <w:sz w:val="24"/>
          <w:szCs w:val="24"/>
        </w:rPr>
        <w:t>29</w:t>
      </w:r>
      <w:r>
        <w:rPr>
          <w:rFonts w:ascii="Corbel" w:hAnsi="Corbel" w:cs="Arial"/>
          <w:sz w:val="24"/>
          <w:szCs w:val="24"/>
        </w:rPr>
        <w:t xml:space="preserve"> cm </w:t>
      </w:r>
      <w:r w:rsidRPr="000121D9">
        <w:rPr>
          <w:rFonts w:ascii="Corbel" w:hAnsi="Corbel" w:cs="Arial"/>
          <w:sz w:val="24"/>
          <w:szCs w:val="24"/>
        </w:rPr>
        <w:t xml:space="preserve"> gravado em corrosão baixo relevo, o letreiro será o determinado no anexo III, conforme as especificações descritas n</w:t>
      </w:r>
      <w:r>
        <w:rPr>
          <w:rFonts w:ascii="Corbel" w:hAnsi="Corbel" w:cs="Arial"/>
          <w:sz w:val="24"/>
          <w:szCs w:val="24"/>
        </w:rPr>
        <w:t>o</w:t>
      </w:r>
      <w:r w:rsidRPr="000121D9">
        <w:rPr>
          <w:rFonts w:ascii="Corbel" w:hAnsi="Corbel" w:cs="Arial"/>
          <w:sz w:val="24"/>
          <w:szCs w:val="24"/>
        </w:rPr>
        <w:t xml:space="preserve"> Termo de Referência. </w:t>
      </w:r>
    </w:p>
    <w:p w:rsidR="00B15BDF" w:rsidRPr="000121D9" w:rsidRDefault="00B15BDF" w:rsidP="00B15BDF">
      <w:pPr>
        <w:spacing w:after="0" w:line="360" w:lineRule="auto"/>
        <w:ind w:left="-567" w:firstLine="709"/>
        <w:contextualSpacing/>
        <w:jc w:val="both"/>
        <w:rPr>
          <w:rFonts w:ascii="Corbel" w:hAnsi="Corbel" w:cs="Arial"/>
          <w:sz w:val="24"/>
          <w:szCs w:val="24"/>
        </w:rPr>
      </w:pPr>
    </w:p>
    <w:p w:rsidR="00B15BDF" w:rsidRPr="000121D9" w:rsidRDefault="00B15BDF" w:rsidP="00B15BDF">
      <w:pPr>
        <w:spacing w:after="0" w:line="360" w:lineRule="auto"/>
        <w:ind w:firstLine="709"/>
        <w:contextualSpacing/>
        <w:jc w:val="both"/>
        <w:rPr>
          <w:rFonts w:ascii="Corbel" w:hAnsi="Corbel" w:cs="Arial"/>
          <w:sz w:val="24"/>
          <w:szCs w:val="24"/>
        </w:rPr>
      </w:pPr>
    </w:p>
    <w:p w:rsidR="00B15BDF" w:rsidRPr="000121D9" w:rsidRDefault="00B15BDF" w:rsidP="00B15BDF">
      <w:pPr>
        <w:spacing w:after="0" w:line="360" w:lineRule="auto"/>
        <w:ind w:left="720"/>
        <w:contextualSpacing/>
        <w:rPr>
          <w:rFonts w:ascii="Corbel" w:eastAsia="Calibri" w:hAnsi="Corbel" w:cs="Arial"/>
          <w:sz w:val="24"/>
          <w:szCs w:val="24"/>
        </w:rPr>
      </w:pPr>
    </w:p>
    <w:tbl>
      <w:tblPr>
        <w:tblpPr w:leftFromText="141" w:rightFromText="141" w:bottomFromText="200" w:vertAnchor="text" w:horzAnchor="margin" w:tblpXSpec="center" w:tblpY="201"/>
        <w:tblW w:w="10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386"/>
        <w:gridCol w:w="709"/>
        <w:gridCol w:w="928"/>
        <w:gridCol w:w="631"/>
        <w:gridCol w:w="709"/>
        <w:gridCol w:w="636"/>
        <w:gridCol w:w="734"/>
      </w:tblGrid>
      <w:tr w:rsidR="003D0C79" w:rsidRPr="000121D9" w:rsidTr="003D0C79">
        <w:trPr>
          <w:trHeight w:val="707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0C79" w:rsidRPr="000121D9" w:rsidRDefault="003D0C79" w:rsidP="003D0C79">
            <w:pPr>
              <w:spacing w:after="0" w:line="360" w:lineRule="auto"/>
              <w:contextualSpacing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I</w:t>
            </w:r>
            <w:r w:rsidRPr="000121D9"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tem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D0C79" w:rsidRPr="000121D9" w:rsidRDefault="003D0C79" w:rsidP="003D0C79">
            <w:pPr>
              <w:spacing w:after="0" w:line="360" w:lineRule="auto"/>
              <w:contextualSpacing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 w:rsidRPr="000121D9"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79" w:rsidRDefault="003D0C79" w:rsidP="003D0C79">
            <w:pPr>
              <w:spacing w:after="0" w:line="360" w:lineRule="auto"/>
              <w:contextualSpacing/>
              <w:jc w:val="center"/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</w:pPr>
            <w:proofErr w:type="spellStart"/>
            <w:r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Kelen</w:t>
            </w:r>
            <w:proofErr w:type="spellEnd"/>
            <w:r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 xml:space="preserve"> Pereira Vitoriano de Queiroz</w:t>
            </w:r>
          </w:p>
          <w:p w:rsidR="003D0C79" w:rsidRPr="003D0C79" w:rsidRDefault="003D0C79" w:rsidP="003D0C79">
            <w:pPr>
              <w:spacing w:after="0" w:line="360" w:lineRule="auto"/>
              <w:contextualSpacing/>
              <w:jc w:val="center"/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</w:pPr>
            <w:r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CNPJ nº 23.392.702/0001-63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79" w:rsidRDefault="003D0C79" w:rsidP="003D0C79">
            <w:pPr>
              <w:spacing w:after="0" w:line="360" w:lineRule="auto"/>
              <w:contextualSpacing/>
              <w:jc w:val="center"/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</w:pPr>
            <w:r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Antônio Nicolau da Silva</w:t>
            </w:r>
          </w:p>
          <w:p w:rsidR="003D0C79" w:rsidRPr="003D0C79" w:rsidRDefault="003D0C79" w:rsidP="003D0C79">
            <w:pPr>
              <w:spacing w:after="0" w:line="360" w:lineRule="auto"/>
              <w:contextualSpacing/>
              <w:jc w:val="center"/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</w:pPr>
            <w:r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CNPJ nº 42.541.971/0001-99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79" w:rsidRDefault="003D0C79" w:rsidP="003D0C79">
            <w:pPr>
              <w:spacing w:after="0" w:line="360" w:lineRule="auto"/>
              <w:contextualSpacing/>
              <w:jc w:val="center"/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</w:pPr>
            <w:r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Cesta de Preços</w:t>
            </w:r>
          </w:p>
          <w:p w:rsidR="003D0C79" w:rsidRPr="003D0C79" w:rsidRDefault="003D0C79" w:rsidP="003D0C79">
            <w:pPr>
              <w:spacing w:after="0" w:line="360" w:lineRule="auto"/>
              <w:contextualSpacing/>
              <w:jc w:val="center"/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</w:pPr>
            <w:r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Banco de Preços do TCEMG</w:t>
            </w:r>
          </w:p>
        </w:tc>
      </w:tr>
      <w:tr w:rsidR="003D0C79" w:rsidRPr="000121D9" w:rsidTr="003D0C79">
        <w:trPr>
          <w:trHeight w:val="175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79" w:rsidRDefault="003D0C79" w:rsidP="003D0C79">
            <w:pPr>
              <w:spacing w:after="0" w:line="360" w:lineRule="auto"/>
              <w:contextualSpacing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5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79" w:rsidRPr="000121D9" w:rsidRDefault="003D0C79" w:rsidP="003D0C79">
            <w:pPr>
              <w:spacing w:after="0" w:line="360" w:lineRule="auto"/>
              <w:contextualSpacing/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79" w:rsidRPr="003D0C79" w:rsidRDefault="003D0C79" w:rsidP="003D0C79">
            <w:pPr>
              <w:spacing w:after="0" w:line="360" w:lineRule="auto"/>
              <w:contextualSpacing/>
              <w:jc w:val="center"/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</w:pPr>
            <w:proofErr w:type="spellStart"/>
            <w:r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Vlr</w:t>
            </w:r>
            <w:proofErr w:type="spellEnd"/>
            <w:r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 xml:space="preserve"> </w:t>
            </w:r>
            <w:proofErr w:type="spellStart"/>
            <w:r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Un</w:t>
            </w:r>
            <w:proofErr w:type="spellEnd"/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79" w:rsidRPr="003D0C79" w:rsidRDefault="003D0C79" w:rsidP="003D0C79">
            <w:pPr>
              <w:spacing w:after="0" w:line="360" w:lineRule="auto"/>
              <w:contextualSpacing/>
              <w:jc w:val="center"/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</w:pPr>
            <w:proofErr w:type="spellStart"/>
            <w:r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Vlr</w:t>
            </w:r>
            <w:proofErr w:type="spellEnd"/>
            <w:r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 xml:space="preserve"> </w:t>
            </w:r>
            <w:proofErr w:type="spellStart"/>
            <w:r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Gl</w:t>
            </w:r>
            <w:proofErr w:type="spellEnd"/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79" w:rsidRPr="003D0C79" w:rsidRDefault="003D0C79" w:rsidP="003D0C79">
            <w:pPr>
              <w:spacing w:after="0" w:line="360" w:lineRule="auto"/>
              <w:contextualSpacing/>
              <w:jc w:val="center"/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</w:pPr>
            <w:proofErr w:type="spellStart"/>
            <w:r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Vlr</w:t>
            </w:r>
            <w:proofErr w:type="spellEnd"/>
            <w:r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 xml:space="preserve"> </w:t>
            </w:r>
            <w:proofErr w:type="spellStart"/>
            <w:r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Un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79" w:rsidRPr="003D0C79" w:rsidRDefault="003D0C79" w:rsidP="003D0C79">
            <w:pPr>
              <w:spacing w:after="0" w:line="360" w:lineRule="auto"/>
              <w:contextualSpacing/>
              <w:jc w:val="center"/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</w:pPr>
            <w:proofErr w:type="spellStart"/>
            <w:r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Vlr</w:t>
            </w:r>
            <w:proofErr w:type="spellEnd"/>
            <w:r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 xml:space="preserve"> </w:t>
            </w:r>
            <w:proofErr w:type="spellStart"/>
            <w:r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Gl</w:t>
            </w:r>
            <w:proofErr w:type="spellEnd"/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79" w:rsidRPr="003D0C79" w:rsidRDefault="003D0C79" w:rsidP="003D0C79">
            <w:pPr>
              <w:spacing w:after="0" w:line="360" w:lineRule="auto"/>
              <w:contextualSpacing/>
              <w:jc w:val="center"/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</w:pPr>
            <w:proofErr w:type="spellStart"/>
            <w:r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Vlr</w:t>
            </w:r>
            <w:proofErr w:type="spellEnd"/>
            <w:r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 xml:space="preserve"> </w:t>
            </w:r>
            <w:proofErr w:type="spellStart"/>
            <w:r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Un</w:t>
            </w:r>
            <w:proofErr w:type="spell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79" w:rsidRPr="003D0C79" w:rsidRDefault="003D0C79" w:rsidP="003D0C79">
            <w:pPr>
              <w:spacing w:after="0" w:line="360" w:lineRule="auto"/>
              <w:contextualSpacing/>
              <w:jc w:val="center"/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</w:pPr>
            <w:proofErr w:type="spellStart"/>
            <w:r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Vlr</w:t>
            </w:r>
            <w:proofErr w:type="spellEnd"/>
            <w:r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 xml:space="preserve"> </w:t>
            </w:r>
            <w:proofErr w:type="spellStart"/>
            <w:r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Gl</w:t>
            </w:r>
            <w:proofErr w:type="spellEnd"/>
          </w:p>
        </w:tc>
      </w:tr>
      <w:tr w:rsidR="003D0C79" w:rsidRPr="000121D9" w:rsidTr="003D0C7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79" w:rsidRPr="000121D9" w:rsidRDefault="003D0C79" w:rsidP="003D0C79">
            <w:pPr>
              <w:spacing w:after="0" w:line="360" w:lineRule="auto"/>
              <w:contextualSpacing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  <w:p w:rsidR="003D0C79" w:rsidRPr="000121D9" w:rsidRDefault="003D0C79" w:rsidP="003D0C79">
            <w:pPr>
              <w:spacing w:after="0" w:line="360" w:lineRule="auto"/>
              <w:contextualSpacing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  <w:r w:rsidRPr="000121D9"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C79" w:rsidRPr="003D0C79" w:rsidRDefault="003D0C79" w:rsidP="003D0C79">
            <w:pPr>
              <w:spacing w:after="0" w:line="360" w:lineRule="auto"/>
              <w:contextualSpacing/>
              <w:jc w:val="both"/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4"/>
                <w:szCs w:val="24"/>
              </w:rPr>
              <w:t xml:space="preserve"> </w:t>
            </w:r>
            <w:r w:rsidRPr="003D0C79">
              <w:rPr>
                <w:rFonts w:ascii="Corbel" w:hAnsi="Corbel" w:cs="Arial"/>
                <w:sz w:val="20"/>
                <w:szCs w:val="20"/>
              </w:rPr>
              <w:t>Contratação de empresa/pessoa física especializada em confecção de 19 (dezenove) placas de homenagens com estojo de veludo 18 cm x 29 cm, gravado em corrosão baixo relevo, o letreio será o determinado no anexo III, conforme as especificações descritas no Termo de Referência. 19 Unidades de Placas.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79" w:rsidRPr="003D0C79" w:rsidRDefault="003D0C79" w:rsidP="003D0C79">
            <w:pPr>
              <w:spacing w:after="0" w:line="360" w:lineRule="auto"/>
              <w:contextualSpacing/>
              <w:jc w:val="center"/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</w:pPr>
            <w:r w:rsidRPr="003D0C79"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260,00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79" w:rsidRPr="003D0C79" w:rsidRDefault="003D0C79" w:rsidP="003D0C79">
            <w:pPr>
              <w:spacing w:after="0" w:line="360" w:lineRule="auto"/>
              <w:contextualSpacing/>
              <w:jc w:val="center"/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</w:pPr>
            <w:r w:rsidRPr="003D0C79"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4.940,00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79" w:rsidRPr="003D0C79" w:rsidRDefault="003D0C79" w:rsidP="003D0C79">
            <w:pPr>
              <w:spacing w:after="0" w:line="360" w:lineRule="auto"/>
              <w:contextualSpacing/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</w:pPr>
            <w:r w:rsidRPr="003D0C79"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279,00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79" w:rsidRPr="003D0C79" w:rsidRDefault="003D0C79" w:rsidP="003D0C79">
            <w:pPr>
              <w:spacing w:after="0" w:line="360" w:lineRule="auto"/>
              <w:contextualSpacing/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</w:pPr>
            <w:r w:rsidRPr="003D0C79"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5.301,00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79" w:rsidRPr="003D0C79" w:rsidRDefault="003D0C79" w:rsidP="00403897">
            <w:pPr>
              <w:spacing w:after="0" w:line="360" w:lineRule="auto"/>
              <w:contextualSpacing/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</w:pPr>
            <w:r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30</w:t>
            </w:r>
            <w:r w:rsidR="00403897"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0,00 (preço máximo encontrado)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C79" w:rsidRPr="003D0C79" w:rsidRDefault="00403897" w:rsidP="003D0C79">
            <w:pPr>
              <w:spacing w:after="0" w:line="360" w:lineRule="auto"/>
              <w:contextualSpacing/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</w:pPr>
            <w:r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5.700,00</w:t>
            </w:r>
          </w:p>
        </w:tc>
      </w:tr>
      <w:tr w:rsidR="00705352" w:rsidRPr="000121D9" w:rsidTr="0051062C">
        <w:tc>
          <w:tcPr>
            <w:tcW w:w="6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52" w:rsidRDefault="00705352" w:rsidP="003D0C79">
            <w:pPr>
              <w:spacing w:after="0" w:line="360" w:lineRule="auto"/>
              <w:contextualSpacing/>
              <w:jc w:val="both"/>
              <w:rPr>
                <w:rFonts w:ascii="Corbel" w:hAnsi="Corbe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orbel" w:hAnsi="Corbel" w:cs="Arial"/>
                <w:sz w:val="24"/>
                <w:szCs w:val="24"/>
              </w:rPr>
              <w:t xml:space="preserve">Data da proposta 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52" w:rsidRPr="003D0C79" w:rsidRDefault="00705352" w:rsidP="003D0C79">
            <w:pPr>
              <w:spacing w:after="0" w:line="360" w:lineRule="auto"/>
              <w:contextualSpacing/>
              <w:jc w:val="center"/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</w:pPr>
            <w:r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04/09/2023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52" w:rsidRPr="003D0C79" w:rsidRDefault="00705352" w:rsidP="003D0C79">
            <w:pPr>
              <w:spacing w:after="0" w:line="360" w:lineRule="auto"/>
              <w:contextualSpacing/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</w:pPr>
            <w:r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04/09/2023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352" w:rsidRPr="003D0C79" w:rsidRDefault="00705352" w:rsidP="003D0C79">
            <w:pPr>
              <w:spacing w:after="0" w:line="360" w:lineRule="auto"/>
              <w:contextualSpacing/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</w:pPr>
            <w:r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04</w:t>
            </w:r>
            <w:r w:rsidRPr="003D0C79">
              <w:rPr>
                <w:rFonts w:ascii="Corbel" w:eastAsia="Times New Roman" w:hAnsi="Corbel" w:cs="Arial"/>
                <w:sz w:val="16"/>
                <w:szCs w:val="16"/>
                <w:lang w:eastAsia="pt-BR"/>
              </w:rPr>
              <w:t>/09/2023</w:t>
            </w:r>
          </w:p>
        </w:tc>
      </w:tr>
    </w:tbl>
    <w:p w:rsidR="00B15BDF" w:rsidRPr="000121D9" w:rsidRDefault="00B15BDF" w:rsidP="00B15BDF">
      <w:pPr>
        <w:spacing w:after="0" w:line="360" w:lineRule="auto"/>
        <w:rPr>
          <w:rFonts w:ascii="Corbel" w:eastAsia="Calibri" w:hAnsi="Corbel" w:cs="Arial"/>
          <w:sz w:val="24"/>
          <w:szCs w:val="24"/>
        </w:rPr>
      </w:pPr>
      <w:r w:rsidRPr="000121D9">
        <w:rPr>
          <w:rFonts w:ascii="Corbel" w:eastAsia="Calibri" w:hAnsi="Corbel" w:cs="Arial"/>
          <w:sz w:val="24"/>
          <w:szCs w:val="24"/>
        </w:rPr>
        <w:t xml:space="preserve">Piedade de Ponte </w:t>
      </w:r>
      <w:r>
        <w:rPr>
          <w:rFonts w:ascii="Corbel" w:eastAsia="Calibri" w:hAnsi="Corbel" w:cs="Arial"/>
          <w:sz w:val="24"/>
          <w:szCs w:val="24"/>
        </w:rPr>
        <w:t xml:space="preserve">Nova, </w:t>
      </w:r>
      <w:r w:rsidR="003D0C79">
        <w:rPr>
          <w:rFonts w:ascii="Corbel" w:eastAsia="Calibri" w:hAnsi="Corbel" w:cs="Arial"/>
          <w:sz w:val="24"/>
          <w:szCs w:val="24"/>
        </w:rPr>
        <w:t>19 de setembro de</w:t>
      </w:r>
      <w:proofErr w:type="gramStart"/>
      <w:r w:rsidR="003D0C79">
        <w:rPr>
          <w:rFonts w:ascii="Corbel" w:eastAsia="Calibri" w:hAnsi="Corbel" w:cs="Arial"/>
          <w:sz w:val="24"/>
          <w:szCs w:val="24"/>
        </w:rPr>
        <w:t xml:space="preserve"> </w:t>
      </w:r>
      <w:r>
        <w:rPr>
          <w:rFonts w:ascii="Corbel" w:eastAsia="Calibri" w:hAnsi="Corbel" w:cs="Arial"/>
          <w:sz w:val="24"/>
          <w:szCs w:val="24"/>
        </w:rPr>
        <w:t xml:space="preserve">  </w:t>
      </w:r>
      <w:proofErr w:type="gramEnd"/>
      <w:r w:rsidRPr="000121D9">
        <w:rPr>
          <w:rFonts w:ascii="Corbel" w:eastAsia="Calibri" w:hAnsi="Corbel" w:cs="Arial"/>
          <w:sz w:val="24"/>
          <w:szCs w:val="24"/>
        </w:rPr>
        <w:t xml:space="preserve">2023 </w:t>
      </w:r>
    </w:p>
    <w:p w:rsidR="00B15BDF" w:rsidRDefault="00B15BDF" w:rsidP="00B15BDF">
      <w:pPr>
        <w:spacing w:after="0" w:line="360" w:lineRule="auto"/>
        <w:rPr>
          <w:rFonts w:ascii="Corbel" w:eastAsia="Calibri" w:hAnsi="Corbel" w:cs="Arial"/>
          <w:sz w:val="24"/>
          <w:szCs w:val="24"/>
        </w:rPr>
      </w:pPr>
    </w:p>
    <w:p w:rsidR="00BD30C6" w:rsidRDefault="003D0C79">
      <w:r>
        <w:t>Maria Aparecida Brum da Silveira - Responsável</w:t>
      </w:r>
    </w:p>
    <w:sectPr w:rsidR="00BD30C6" w:rsidSect="003420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BBC" w:rsidRDefault="00D86BBC">
      <w:pPr>
        <w:spacing w:after="0" w:line="240" w:lineRule="auto"/>
      </w:pPr>
      <w:r>
        <w:separator/>
      </w:r>
    </w:p>
  </w:endnote>
  <w:endnote w:type="continuationSeparator" w:id="0">
    <w:p w:rsidR="00D86BBC" w:rsidRDefault="00D86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EBF" w:rsidRDefault="00D86BB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EBF" w:rsidRDefault="00D86BB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EBF" w:rsidRDefault="00D86BB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BBC" w:rsidRDefault="00D86BBC">
      <w:pPr>
        <w:spacing w:after="0" w:line="240" w:lineRule="auto"/>
      </w:pPr>
      <w:r>
        <w:separator/>
      </w:r>
    </w:p>
  </w:footnote>
  <w:footnote w:type="continuationSeparator" w:id="0">
    <w:p w:rsidR="00D86BBC" w:rsidRDefault="00D86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EBF" w:rsidRDefault="00D86BB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2AE" w:rsidRPr="00457EFA" w:rsidRDefault="00D86BBC" w:rsidP="00457EFA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9264;visibility:visible;mso-wrap-edited:f">
          <v:imagedata r:id="rId1" o:title=""/>
          <w10:wrap type="topAndBottom"/>
        </v:shape>
        <o:OLEObject Type="Embed" ProgID="Word.Picture.8" ShapeID="_x0000_s2049" DrawAspect="Content" ObjectID="_1756721348" r:id="rId2"/>
      </w:pict>
    </w:r>
    <w:r w:rsidR="004F34F4"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6612AE" w:rsidRPr="00457EFA" w:rsidRDefault="004F34F4" w:rsidP="00457EFA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30C3EDA" wp14:editId="27D3F2AF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6612AE" w:rsidRPr="00457EFA" w:rsidRDefault="004F34F4" w:rsidP="00457EFA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6612AE" w:rsidRPr="00457EFA" w:rsidRDefault="004F34F4" w:rsidP="00457EFA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457EFA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6612AE" w:rsidRDefault="00D86BBC">
    <w:pPr>
      <w:pStyle w:val="Cabealho"/>
    </w:pPr>
  </w:p>
  <w:p w:rsidR="006612AE" w:rsidRDefault="00D86BB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4EBF" w:rsidRDefault="00D86B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BDF"/>
    <w:rsid w:val="000566D9"/>
    <w:rsid w:val="003D0C79"/>
    <w:rsid w:val="00403897"/>
    <w:rsid w:val="004F34F4"/>
    <w:rsid w:val="006F50A8"/>
    <w:rsid w:val="00705352"/>
    <w:rsid w:val="00A3771B"/>
    <w:rsid w:val="00B15BDF"/>
    <w:rsid w:val="00B31DD1"/>
    <w:rsid w:val="00BD30C6"/>
    <w:rsid w:val="00D8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B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5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5BDF"/>
  </w:style>
  <w:style w:type="paragraph" w:styleId="Rodap">
    <w:name w:val="footer"/>
    <w:basedOn w:val="Normal"/>
    <w:link w:val="RodapChar"/>
    <w:uiPriority w:val="99"/>
    <w:unhideWhenUsed/>
    <w:rsid w:val="00B15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5B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B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5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5BDF"/>
  </w:style>
  <w:style w:type="paragraph" w:styleId="Rodap">
    <w:name w:val="footer"/>
    <w:basedOn w:val="Normal"/>
    <w:link w:val="RodapChar"/>
    <w:uiPriority w:val="99"/>
    <w:unhideWhenUsed/>
    <w:rsid w:val="00B15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5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4</cp:revision>
  <cp:lastPrinted>2023-09-20T16:23:00Z</cp:lastPrinted>
  <dcterms:created xsi:type="dcterms:W3CDTF">2023-09-20T12:44:00Z</dcterms:created>
  <dcterms:modified xsi:type="dcterms:W3CDTF">2023-09-20T16:23:00Z</dcterms:modified>
</cp:coreProperties>
</file>